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B6EF9" w:rsidRDefault="00D01057">
      <w:pPr>
        <w:spacing w:after="0"/>
        <w:ind w:left="-1435" w:right="180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7460" name="Group 7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696079" y="3184907"/>
                            <a:ext cx="6121595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6EF9" w:rsidRDefault="00D01057">
                              <w:r>
                                <w:rPr>
                                  <w:b/>
                                  <w:color w:val="CD051E"/>
                                  <w:sz w:val="56"/>
                                </w:rPr>
                                <w:t xml:space="preserve">Bezpieczeństwo cyfrowe dzieci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696079" y="3611398"/>
                            <a:ext cx="6151428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6EF9" w:rsidRDefault="00D01057">
                              <w:r>
                                <w:rPr>
                                  <w:b/>
                                  <w:color w:val="CD051E"/>
                                  <w:sz w:val="56"/>
                                </w:rPr>
                                <w:t>i młodzieży a odpowiedzialność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96079" y="4308222"/>
                            <a:ext cx="7667266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6EF9" w:rsidRDefault="00D01057">
                              <w:r>
                                <w:rPr>
                                  <w:b/>
                                  <w:color w:val="052D5F"/>
                                  <w:sz w:val="40"/>
                                </w:rPr>
                                <w:t>Marta Mikołajczyk, Urząd Ochrony Danych Osobowych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696079" y="4612793"/>
                            <a:ext cx="181990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6EF9" w:rsidRDefault="00D01057">
                              <w:r>
                                <w:rPr>
                                  <w:b/>
                                  <w:color w:val="052D5F"/>
                                  <w:sz w:val="4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833239" y="4612793"/>
                            <a:ext cx="6873591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6EF9" w:rsidRDefault="00D01057">
                              <w:proofErr w:type="spellStart"/>
                              <w:r>
                                <w:rPr>
                                  <w:b/>
                                  <w:color w:val="052D5F"/>
                                  <w:sz w:val="40"/>
                                </w:rPr>
                                <w:t>odinsp</w:t>
                              </w:r>
                              <w:proofErr w:type="spellEnd"/>
                              <w:r>
                                <w:rPr>
                                  <w:b/>
                                  <w:color w:val="052D5F"/>
                                  <w:sz w:val="40"/>
                                </w:rPr>
                                <w:t>. Marcin Zimoń, Komenda Stołeczna Policji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60" style="width:960pt;height:540pt;position:absolute;mso-position-horizontal-relative:page;mso-position-horizontal:absolute;margin-left:0pt;mso-position-vertical-relative:page;margin-top:-6.10352e-05pt;" coordsize="121920,68580">
                <v:shape id="Picture 7" style="position:absolute;width:121920;height:68580;left:0;top:0;" filled="f">
                  <v:imagedata r:id="rId8"/>
                </v:shape>
                <v:rect id="Rectangle 8" style="position:absolute;width:61215;height:4810;left:46960;top:31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d051e"/>
                            <w:sz w:val="56"/>
                          </w:rPr>
                          <w:t xml:space="preserve">Bezpieczeństwo cyfrowe dzieci </w:t>
                        </w:r>
                      </w:p>
                    </w:txbxContent>
                  </v:textbox>
                </v:rect>
                <v:rect id="Rectangle 9" style="position:absolute;width:61514;height:4814;left:46960;top:36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d051e"/>
                            <w:sz w:val="56"/>
                          </w:rPr>
                          <w:t xml:space="preserve">i młodzieży a odpowiedzialność</w:t>
                        </w:r>
                      </w:p>
                    </w:txbxContent>
                  </v:textbox>
                </v:rect>
                <v:rect id="Rectangle 10" style="position:absolute;width:76672;height:3447;left:46960;top:43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52d5f"/>
                            <w:sz w:val="40"/>
                          </w:rPr>
                          <w:t xml:space="preserve">Marta Mikołajczyk, Urząd Ochrony Danych Osobowych</w:t>
                        </w:r>
                      </w:p>
                    </w:txbxContent>
                  </v:textbox>
                </v:rect>
                <v:rect id="Rectangle 11" style="position:absolute;width:1819;height:3451;left:46960;top:46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52d5f"/>
                            <w:sz w:val="40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2" style="position:absolute;width:68735;height:3451;left:48332;top:46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52d5f"/>
                            <w:sz w:val="40"/>
                          </w:rPr>
                          <w:t xml:space="preserve">odinsp. Marcin Zimoń, Komenda Stołeczna Policji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B6EF9" w:rsidRDefault="00D01057">
      <w:pPr>
        <w:pStyle w:val="Nagwek1"/>
        <w:spacing w:after="770"/>
        <w:ind w:left="814"/>
      </w:pPr>
      <w:r>
        <w:lastRenderedPageBreak/>
        <w:t>O czym opowiemy…</w:t>
      </w:r>
    </w:p>
    <w:p w:rsidR="003B6EF9" w:rsidRDefault="00D01057">
      <w:pPr>
        <w:spacing w:after="0" w:line="296" w:lineRule="auto"/>
        <w:ind w:left="3097" w:right="3260" w:firstLine="269"/>
        <w:jc w:val="both"/>
      </w:pPr>
      <w:r>
        <w:rPr>
          <w:color w:val="052D5F"/>
          <w:sz w:val="56"/>
        </w:rPr>
        <w:t xml:space="preserve">Jak odpowiedzialnie i świadomie korzystać z dostępnych narzędzi w celu ochrony siebie, </w:t>
      </w:r>
    </w:p>
    <w:p w:rsidR="003B6EF9" w:rsidRDefault="00D01057">
      <w:pPr>
        <w:spacing w:after="0" w:line="296" w:lineRule="auto"/>
        <w:ind w:left="3941" w:right="3419" w:hanging="370"/>
        <w:jc w:val="both"/>
      </w:pPr>
      <w:r>
        <w:rPr>
          <w:color w:val="052D5F"/>
          <w:sz w:val="56"/>
        </w:rPr>
        <w:t xml:space="preserve">swojego wizerunku i danych osobowych, a także jakie mogą być konsekwencje </w:t>
      </w:r>
    </w:p>
    <w:p w:rsidR="003B6EF9" w:rsidRDefault="00D01057">
      <w:pPr>
        <w:spacing w:after="3"/>
        <w:ind w:left="10" w:right="2875" w:hanging="10"/>
        <w:jc w:val="right"/>
      </w:pPr>
      <w:r>
        <w:rPr>
          <w:color w:val="052D5F"/>
          <w:sz w:val="56"/>
        </w:rPr>
        <w:t>nierozważnych decyzji w cyfrowej rzeczywistości.</w:t>
      </w:r>
    </w:p>
    <w:p w:rsidR="003B6EF9" w:rsidRDefault="00D01057">
      <w:pPr>
        <w:pStyle w:val="Nagwek1"/>
        <w:spacing w:after="1067"/>
        <w:ind w:left="814"/>
      </w:pPr>
      <w:r>
        <w:lastRenderedPageBreak/>
        <w:t>RODO</w:t>
      </w:r>
    </w:p>
    <w:p w:rsidR="003B6EF9" w:rsidRDefault="00D01057">
      <w:pPr>
        <w:spacing w:after="692" w:line="219" w:lineRule="auto"/>
        <w:ind w:left="55" w:right="178"/>
        <w:jc w:val="center"/>
      </w:pPr>
      <w:r>
        <w:rPr>
          <w:color w:val="CD051E"/>
          <w:sz w:val="56"/>
        </w:rPr>
        <w:t xml:space="preserve">W związku z szybkim postępem technologicznym Unia Europejska przyjęła nowe przepisy – </w:t>
      </w:r>
      <w:r>
        <w:rPr>
          <w:b/>
          <w:color w:val="CD051E"/>
          <w:sz w:val="56"/>
        </w:rPr>
        <w:t xml:space="preserve">ogólne rozporządzenie o ochronie danych </w:t>
      </w:r>
      <w:r>
        <w:rPr>
          <w:color w:val="CD051E"/>
          <w:sz w:val="56"/>
        </w:rPr>
        <w:t>tzw. RODO, aby dostosować regulacje prawne do ery cyfrowej</w:t>
      </w:r>
      <w:r>
        <w:rPr>
          <w:b/>
          <w:color w:val="CD051E"/>
          <w:sz w:val="56"/>
        </w:rPr>
        <w:t xml:space="preserve">. </w:t>
      </w:r>
    </w:p>
    <w:p w:rsidR="003B6EF9" w:rsidRDefault="00D01057">
      <w:pPr>
        <w:spacing w:after="17" w:line="251" w:lineRule="auto"/>
        <w:ind w:left="1503" w:right="1735" w:hanging="1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-614171</wp:posOffset>
            </wp:positionH>
            <wp:positionV relativeFrom="paragraph">
              <wp:posOffset>-46607</wp:posOffset>
            </wp:positionV>
            <wp:extent cx="1850136" cy="944880"/>
            <wp:effectExtent l="0" t="0" r="0" b="0"/>
            <wp:wrapSquare wrapText="bothSides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0136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2D5F"/>
          <w:sz w:val="48"/>
        </w:rPr>
        <w:t xml:space="preserve">Zgodnie z art. 8 RODO dziecko, które ukończyło </w:t>
      </w:r>
      <w:r>
        <w:rPr>
          <w:b/>
          <w:color w:val="052D5F"/>
          <w:sz w:val="48"/>
        </w:rPr>
        <w:t>16 lat</w:t>
      </w:r>
      <w:r>
        <w:rPr>
          <w:color w:val="052D5F"/>
          <w:sz w:val="48"/>
        </w:rPr>
        <w:t xml:space="preserve">, może </w:t>
      </w:r>
      <w:r>
        <w:rPr>
          <w:b/>
          <w:color w:val="052D5F"/>
          <w:sz w:val="48"/>
        </w:rPr>
        <w:t>samodzie</w:t>
      </w:r>
      <w:r>
        <w:rPr>
          <w:b/>
          <w:color w:val="052D5F"/>
          <w:sz w:val="48"/>
        </w:rPr>
        <w:t xml:space="preserve">lnie wyrazić zgodę na przetwarzanie swoich danych, </w:t>
      </w:r>
      <w:r>
        <w:rPr>
          <w:color w:val="052D5F"/>
          <w:sz w:val="48"/>
        </w:rPr>
        <w:t xml:space="preserve">korzystając tzw. usług społeczeństwa informacyjnego. </w:t>
      </w:r>
    </w:p>
    <w:p w:rsidR="003B6EF9" w:rsidRDefault="00D01057">
      <w:pPr>
        <w:spacing w:after="0" w:line="252" w:lineRule="auto"/>
        <w:ind w:left="820" w:right="1597"/>
        <w:jc w:val="center"/>
      </w:pPr>
      <w:r>
        <w:rPr>
          <w:b/>
          <w:color w:val="002060"/>
          <w:sz w:val="48"/>
        </w:rPr>
        <w:t>Świat nowych technologii ma realny wpływ na nawyki młodych ludzi we wszystkich aspektach życia. Bycie online to nie tylko nasze dane, ale nasze życie n</w:t>
      </w:r>
      <w:r>
        <w:rPr>
          <w:b/>
          <w:color w:val="002060"/>
          <w:sz w:val="48"/>
        </w:rPr>
        <w:t xml:space="preserve">ad którym powinniśmy mieć kontrolę. </w:t>
      </w:r>
    </w:p>
    <w:p w:rsidR="003B6EF9" w:rsidRDefault="00D01057">
      <w:pPr>
        <w:spacing w:after="0"/>
        <w:ind w:left="4039"/>
      </w:pPr>
      <w:r>
        <w:rPr>
          <w:noProof/>
        </w:rPr>
        <w:lastRenderedPageBreak/>
        <w:drawing>
          <wp:inline distT="0" distB="0" distL="0" distR="0">
            <wp:extent cx="5125213" cy="253746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5213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F9" w:rsidRDefault="00D01057">
      <w:pPr>
        <w:spacing w:after="680"/>
        <w:ind w:left="856"/>
      </w:pPr>
      <w:r>
        <w:rPr>
          <w:b/>
          <w:color w:val="CD051E"/>
          <w:sz w:val="64"/>
        </w:rPr>
        <w:t>OGÓLNOPOLSKI PROGRAM EDUKACYJNY PREZESA UODO</w:t>
      </w:r>
    </w:p>
    <w:p w:rsidR="003B6EF9" w:rsidRDefault="00D01057">
      <w:pPr>
        <w:spacing w:after="557" w:line="245" w:lineRule="auto"/>
        <w:ind w:left="1343" w:right="127" w:firstLine="773"/>
      </w:pPr>
      <w:r>
        <w:rPr>
          <w:color w:val="052D5F"/>
          <w:sz w:val="48"/>
        </w:rPr>
        <w:t>Celem programu jest podnoszenie świadomości, informowanie i upowszechnianie wiedzy wśród uczniów i nauczycieli oraz kształtowanie świadomych i odpowiedzialnych postaw w obszarze ochrony danych osobowych.</w:t>
      </w:r>
    </w:p>
    <w:p w:rsidR="003B6EF9" w:rsidRDefault="00D01057">
      <w:pPr>
        <w:spacing w:after="0"/>
        <w:ind w:left="856"/>
      </w:pPr>
      <w:r>
        <w:rPr>
          <w:b/>
          <w:color w:val="9A0416"/>
          <w:sz w:val="48"/>
        </w:rPr>
        <w:lastRenderedPageBreak/>
        <w:t>----------------------------------------------------</w:t>
      </w:r>
      <w:r>
        <w:rPr>
          <w:b/>
          <w:color w:val="9A0416"/>
          <w:sz w:val="48"/>
        </w:rPr>
        <w:t>-----------------------------------------------</w:t>
      </w:r>
    </w:p>
    <w:p w:rsidR="003B6EF9" w:rsidRDefault="00D01057">
      <w:pPr>
        <w:tabs>
          <w:tab w:val="center" w:pos="2526"/>
          <w:tab w:val="center" w:pos="7698"/>
          <w:tab w:val="center" w:pos="12686"/>
        </w:tabs>
        <w:spacing w:after="0"/>
      </w:pPr>
      <w:r>
        <w:tab/>
      </w:r>
      <w:r>
        <w:rPr>
          <w:b/>
          <w:color w:val="9A0416"/>
          <w:sz w:val="40"/>
        </w:rPr>
        <w:t xml:space="preserve">Patronat honorowy: </w:t>
      </w:r>
      <w:r>
        <w:rPr>
          <w:b/>
          <w:color w:val="9A0416"/>
          <w:sz w:val="40"/>
        </w:rPr>
        <w:tab/>
        <w:t xml:space="preserve">Partner wpierający: </w:t>
      </w:r>
      <w:r>
        <w:rPr>
          <w:b/>
          <w:color w:val="9A0416"/>
          <w:sz w:val="40"/>
        </w:rPr>
        <w:tab/>
        <w:t>Patroni medialni:</w:t>
      </w:r>
    </w:p>
    <w:p w:rsidR="003B6EF9" w:rsidRDefault="00D01057">
      <w:pPr>
        <w:spacing w:after="0"/>
        <w:ind w:left="125"/>
      </w:pPr>
      <w:r>
        <w:rPr>
          <w:noProof/>
        </w:rPr>
        <mc:AlternateContent>
          <mc:Choice Requires="wpg">
            <w:drawing>
              <wp:inline distT="0" distB="0" distL="0" distR="0">
                <wp:extent cx="9651492" cy="1505712"/>
                <wp:effectExtent l="0" t="0" r="0" b="0"/>
                <wp:docPr id="10070" name="Group 10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1492" cy="1505712"/>
                          <a:chOff x="0" y="0"/>
                          <a:chExt cx="9651492" cy="1505712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204"/>
                            <a:ext cx="3282696" cy="1168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691884" y="0"/>
                            <a:ext cx="2959608" cy="1505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06240" y="385572"/>
                            <a:ext cx="1235964" cy="568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70" style="width:759.96pt;height:118.56pt;mso-position-horizontal-relative:char;mso-position-vertical-relative:line" coordsize="96514,15057">
                <v:shape id="Picture 96" style="position:absolute;width:32826;height:11689;left:0;top:1082;" filled="f">
                  <v:imagedata r:id="rId14"/>
                </v:shape>
                <v:shape id="Picture 98" style="position:absolute;width:29596;height:15057;left:66918;top:0;" filled="f">
                  <v:imagedata r:id="rId15"/>
                </v:shape>
                <v:shape id="Picture 100" style="position:absolute;width:12359;height:5684;left:42062;top:3855;" filled="f">
                  <v:imagedata r:id="rId16"/>
                </v:shape>
              </v:group>
            </w:pict>
          </mc:Fallback>
        </mc:AlternateContent>
      </w:r>
    </w:p>
    <w:p w:rsidR="003B6EF9" w:rsidRDefault="00D01057">
      <w:pPr>
        <w:pStyle w:val="Nagwek1"/>
        <w:spacing w:after="188"/>
        <w:ind w:left="27" w:firstLine="0"/>
        <w:jc w:val="center"/>
      </w:pPr>
      <w:r>
        <w:t>PRYWATNOŚĆ I DANE OSOBOWE</w:t>
      </w:r>
    </w:p>
    <w:p w:rsidR="003B6EF9" w:rsidRDefault="00D01057">
      <w:pPr>
        <w:spacing w:after="0" w:line="248" w:lineRule="auto"/>
        <w:ind w:left="418" w:right="1097" w:hanging="10"/>
        <w:jc w:val="center"/>
      </w:pPr>
      <w:r>
        <w:rPr>
          <w:color w:val="002060"/>
          <w:sz w:val="44"/>
        </w:rPr>
        <w:t>Dane osobowe to część naszej prywatności.</w:t>
      </w:r>
    </w:p>
    <w:p w:rsidR="003B6EF9" w:rsidRDefault="00D01057">
      <w:pPr>
        <w:spacing w:after="0" w:line="248" w:lineRule="auto"/>
        <w:ind w:left="418" w:right="998" w:hanging="10"/>
        <w:jc w:val="center"/>
      </w:pPr>
      <w:r>
        <w:rPr>
          <w:color w:val="002060"/>
          <w:sz w:val="44"/>
        </w:rPr>
        <w:t xml:space="preserve">Dane osobowe to każda informacja umożliwiająca identyfikację konkretnej osoby. np. imię nazwisko, PESEL, adres, data urodzenia, głos, wizerunek, </w:t>
      </w:r>
    </w:p>
    <w:p w:rsidR="003B6EF9" w:rsidRDefault="00D01057">
      <w:pPr>
        <w:spacing w:after="0"/>
        <w:ind w:left="802"/>
      </w:pPr>
      <w:r>
        <w:rPr>
          <w:color w:val="002060"/>
          <w:sz w:val="44"/>
        </w:rPr>
        <w:t>Dane szczególnie chronione np. odcisk palca, informacja o nałogach czy zdrowiu.</w:t>
      </w:r>
    </w:p>
    <w:p w:rsidR="003B6EF9" w:rsidRDefault="00D01057">
      <w:pPr>
        <w:spacing w:after="0"/>
        <w:ind w:right="691"/>
        <w:jc w:val="center"/>
      </w:pPr>
      <w:r>
        <w:rPr>
          <w:color w:val="CD051E"/>
          <w:sz w:val="44"/>
        </w:rPr>
        <w:t>Zgodnie z prawem wszystkie dan</w:t>
      </w:r>
      <w:r>
        <w:rPr>
          <w:color w:val="CD051E"/>
          <w:sz w:val="44"/>
        </w:rPr>
        <w:t>e osobowe zasługują na ochronę.</w:t>
      </w:r>
    </w:p>
    <w:p w:rsidR="003B6EF9" w:rsidRDefault="00D01057">
      <w:pPr>
        <w:spacing w:after="0"/>
        <w:ind w:left="3367"/>
      </w:pPr>
      <w:r>
        <w:rPr>
          <w:noProof/>
        </w:rPr>
        <w:lastRenderedPageBreak/>
        <w:drawing>
          <wp:inline distT="0" distB="0" distL="0" distR="0">
            <wp:extent cx="5579364" cy="2615184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364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F9" w:rsidRDefault="00D01057">
      <w:pPr>
        <w:pStyle w:val="Nagwek1"/>
        <w:spacing w:after="130"/>
        <w:ind w:left="403"/>
      </w:pPr>
      <w:r>
        <w:lastRenderedPageBreak/>
        <w:t>WIZERUNEK TO WAŻNA INFORMACJA O NAS</w:t>
      </w:r>
    </w:p>
    <w:p w:rsidR="003B6EF9" w:rsidRDefault="00D01057">
      <w:pPr>
        <w:numPr>
          <w:ilvl w:val="0"/>
          <w:numId w:val="1"/>
        </w:numPr>
        <w:spacing w:after="830" w:line="233" w:lineRule="auto"/>
        <w:ind w:right="135" w:hanging="36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-48767</wp:posOffset>
            </wp:positionH>
            <wp:positionV relativeFrom="paragraph">
              <wp:posOffset>30284</wp:posOffset>
            </wp:positionV>
            <wp:extent cx="4218433" cy="2811780"/>
            <wp:effectExtent l="0" t="0" r="0" b="0"/>
            <wp:wrapSquare wrapText="bothSides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8433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52D5F"/>
          <w:sz w:val="48"/>
        </w:rPr>
        <w:t xml:space="preserve">Wizerunek każdego człowieka jest traktowany jako dana osobowa, </w:t>
      </w:r>
      <w:r>
        <w:rPr>
          <w:b/>
          <w:color w:val="CD051E"/>
          <w:sz w:val="56"/>
        </w:rPr>
        <w:t>gdyż daje podstawę ustalenia tożsamości osoby</w:t>
      </w:r>
      <w:r>
        <w:rPr>
          <w:color w:val="052D5F"/>
          <w:sz w:val="48"/>
        </w:rPr>
        <w:t>.</w:t>
      </w:r>
    </w:p>
    <w:p w:rsidR="003B6EF9" w:rsidRDefault="00D01057">
      <w:pPr>
        <w:numPr>
          <w:ilvl w:val="0"/>
          <w:numId w:val="1"/>
        </w:numPr>
        <w:spacing w:after="1369" w:line="226" w:lineRule="auto"/>
        <w:ind w:right="135" w:hanging="360"/>
        <w:jc w:val="both"/>
      </w:pPr>
      <w:r>
        <w:rPr>
          <w:b/>
          <w:color w:val="052D5F"/>
          <w:sz w:val="48"/>
        </w:rPr>
        <w:t>Rozpowszechnianie wizerunku danej osoby wymaga jej ZGODY (</w:t>
      </w:r>
      <w:r>
        <w:rPr>
          <w:color w:val="052D5F"/>
          <w:sz w:val="48"/>
        </w:rPr>
        <w:t>z pewnymi wyjątka</w:t>
      </w:r>
      <w:r>
        <w:rPr>
          <w:color w:val="052D5F"/>
          <w:sz w:val="48"/>
        </w:rPr>
        <w:t>mi).</w:t>
      </w:r>
    </w:p>
    <w:p w:rsidR="003B6EF9" w:rsidRDefault="00D01057">
      <w:pPr>
        <w:spacing w:after="0" w:line="236" w:lineRule="auto"/>
        <w:ind w:left="5200" w:right="1840" w:hanging="2847"/>
      </w:pPr>
      <w:r>
        <w:rPr>
          <w:color w:val="C00000"/>
          <w:sz w:val="48"/>
        </w:rPr>
        <w:t>Zanim wrzucisz do sieci wizerunek innej osoby zastanów się, czy działasz zgodnie z prawem.</w:t>
      </w:r>
    </w:p>
    <w:p w:rsidR="003B6EF9" w:rsidRDefault="00D01057">
      <w:pPr>
        <w:pStyle w:val="Nagwek2"/>
        <w:spacing w:after="0"/>
        <w:ind w:left="0" w:right="1903" w:firstLine="0"/>
        <w:jc w:val="right"/>
      </w:pPr>
      <w:r>
        <w:rPr>
          <w:color w:val="CD051E"/>
          <w:sz w:val="80"/>
        </w:rPr>
        <w:lastRenderedPageBreak/>
        <w:t xml:space="preserve">ZGODA NA WYKORZYSTANIE WIZERUNKU </w:t>
      </w:r>
    </w:p>
    <w:p w:rsidR="003B6EF9" w:rsidRDefault="00D01057">
      <w:pPr>
        <w:spacing w:after="244"/>
        <w:ind w:left="944"/>
      </w:pPr>
      <w:r>
        <w:rPr>
          <w:b/>
          <w:color w:val="CD051E"/>
          <w:sz w:val="80"/>
        </w:rPr>
        <w:t>UCZNIA W SZKOLE</w:t>
      </w:r>
    </w:p>
    <w:p w:rsidR="003B6EF9" w:rsidRDefault="00D01057">
      <w:pPr>
        <w:spacing w:after="565" w:line="254" w:lineRule="auto"/>
        <w:ind w:left="14" w:right="256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5076444</wp:posOffset>
            </wp:positionH>
            <wp:positionV relativeFrom="paragraph">
              <wp:posOffset>-224916</wp:posOffset>
            </wp:positionV>
            <wp:extent cx="5366004" cy="3575304"/>
            <wp:effectExtent l="0" t="0" r="0" b="0"/>
            <wp:wrapSquare wrapText="bothSides"/>
            <wp:docPr id="174" name="Pictu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6004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2D5F"/>
          <w:sz w:val="48"/>
        </w:rPr>
        <w:t>Szkoła</w:t>
      </w:r>
      <w:r>
        <w:rPr>
          <w:color w:val="052D5F"/>
          <w:sz w:val="48"/>
        </w:rPr>
        <w:tab/>
        <w:t>jako</w:t>
      </w:r>
      <w:r>
        <w:rPr>
          <w:color w:val="052D5F"/>
          <w:sz w:val="48"/>
        </w:rPr>
        <w:tab/>
        <w:t>administrator</w:t>
      </w:r>
      <w:r>
        <w:rPr>
          <w:color w:val="052D5F"/>
          <w:sz w:val="48"/>
        </w:rPr>
        <w:tab/>
        <w:t>danych również przetwarza wizerunek ucznia.</w:t>
      </w:r>
    </w:p>
    <w:p w:rsidR="003B6EF9" w:rsidRDefault="00D01057">
      <w:pPr>
        <w:spacing w:after="557" w:line="245" w:lineRule="auto"/>
        <w:ind w:left="69" w:right="127" w:hanging="10"/>
      </w:pPr>
      <w:r>
        <w:rPr>
          <w:color w:val="052D5F"/>
          <w:sz w:val="48"/>
        </w:rPr>
        <w:t>Najczęściej</w:t>
      </w:r>
      <w:r>
        <w:rPr>
          <w:color w:val="052D5F"/>
          <w:sz w:val="48"/>
        </w:rPr>
        <w:tab/>
        <w:t>potrzebna</w:t>
      </w:r>
      <w:r>
        <w:rPr>
          <w:color w:val="052D5F"/>
          <w:sz w:val="48"/>
        </w:rPr>
        <w:tab/>
        <w:t>jest</w:t>
      </w:r>
      <w:r>
        <w:rPr>
          <w:color w:val="052D5F"/>
          <w:sz w:val="48"/>
        </w:rPr>
        <w:tab/>
        <w:t xml:space="preserve">wtedy </w:t>
      </w:r>
      <w:r>
        <w:rPr>
          <w:b/>
          <w:color w:val="052D5F"/>
          <w:sz w:val="48"/>
        </w:rPr>
        <w:t>zgoda</w:t>
      </w:r>
      <w:r>
        <w:rPr>
          <w:b/>
          <w:color w:val="052D5F"/>
          <w:sz w:val="48"/>
        </w:rPr>
        <w:tab/>
        <w:t>opiekuna</w:t>
      </w:r>
      <w:r>
        <w:rPr>
          <w:b/>
          <w:color w:val="052D5F"/>
          <w:sz w:val="48"/>
        </w:rPr>
        <w:tab/>
        <w:t xml:space="preserve">prawnego/rodzica </w:t>
      </w:r>
      <w:r>
        <w:rPr>
          <w:color w:val="052D5F"/>
          <w:sz w:val="48"/>
        </w:rPr>
        <w:t>na jego wykorzystanie np. publikacji wizerunku ucznia np. na stronie szkoły.</w:t>
      </w:r>
    </w:p>
    <w:p w:rsidR="003B6EF9" w:rsidRDefault="00D01057">
      <w:pPr>
        <w:spacing w:after="139"/>
        <w:ind w:left="561" w:hanging="10"/>
      </w:pPr>
      <w:r>
        <w:rPr>
          <w:color w:val="CD051E"/>
          <w:sz w:val="88"/>
        </w:rPr>
        <w:lastRenderedPageBreak/>
        <w:t>CZY MOŻEMY NAGRYWAĆ LEKCJE ZDALNE?</w:t>
      </w:r>
    </w:p>
    <w:p w:rsidR="003B6EF9" w:rsidRDefault="00D01057">
      <w:pPr>
        <w:numPr>
          <w:ilvl w:val="0"/>
          <w:numId w:val="2"/>
        </w:numPr>
        <w:spacing w:after="52"/>
        <w:ind w:hanging="540"/>
      </w:pPr>
      <w:r>
        <w:rPr>
          <w:color w:val="002060"/>
          <w:sz w:val="48"/>
        </w:rPr>
        <w:t xml:space="preserve">Co do zasady, nie powinno się nagrywać lekcji online. </w:t>
      </w:r>
      <w:r>
        <w:rPr>
          <w:color w:val="CD051E"/>
          <w:sz w:val="56"/>
        </w:rPr>
        <w:t>Tylko w uzasadnionych przypadkach celami nagrania i przy s</w:t>
      </w:r>
      <w:r>
        <w:rPr>
          <w:color w:val="CD051E"/>
          <w:sz w:val="56"/>
        </w:rPr>
        <w:t>pełnieniu szeregu warunków, nagranie może być jednak dopuszczalne.</w:t>
      </w:r>
    </w:p>
    <w:p w:rsidR="003B6EF9" w:rsidRDefault="00D01057">
      <w:pPr>
        <w:numPr>
          <w:ilvl w:val="0"/>
          <w:numId w:val="2"/>
        </w:numPr>
        <w:spacing w:after="213" w:line="221" w:lineRule="auto"/>
        <w:ind w:hanging="540"/>
      </w:pPr>
      <w:r>
        <w:rPr>
          <w:color w:val="002060"/>
          <w:sz w:val="48"/>
        </w:rPr>
        <w:t>Włączenie kamer/mikrofonu nie powinno być obowiązkiem na cały czas trwania zajęć.</w:t>
      </w:r>
    </w:p>
    <w:p w:rsidR="003B6EF9" w:rsidRDefault="00D01057">
      <w:pPr>
        <w:numPr>
          <w:ilvl w:val="0"/>
          <w:numId w:val="2"/>
        </w:numPr>
        <w:spacing w:after="213" w:line="221" w:lineRule="auto"/>
        <w:ind w:hanging="540"/>
      </w:pPr>
      <w:r>
        <w:rPr>
          <w:color w:val="002060"/>
          <w:sz w:val="48"/>
        </w:rPr>
        <w:t>Upublicznianie nagrań z lekcji zdalnych w Internecie jest niedopuszczalne i może stanowić naruszenie ochron</w:t>
      </w:r>
      <w:r>
        <w:rPr>
          <w:color w:val="002060"/>
          <w:sz w:val="48"/>
        </w:rPr>
        <w:t>y danych osobowych.</w:t>
      </w:r>
    </w:p>
    <w:p w:rsidR="003B6EF9" w:rsidRDefault="00D01057">
      <w:pPr>
        <w:spacing w:after="0"/>
        <w:ind w:left="969"/>
      </w:pPr>
      <w:r>
        <w:rPr>
          <w:color w:val="CD051E"/>
          <w:sz w:val="72"/>
        </w:rPr>
        <w:t xml:space="preserve">ZACHWYCASZ SIĘ SWOIMI DZIEĆMI? </w:t>
      </w:r>
    </w:p>
    <w:p w:rsidR="003B6EF9" w:rsidRDefault="00D01057">
      <w:pPr>
        <w:spacing w:after="138"/>
        <w:ind w:left="979" w:right="258" w:hanging="10"/>
        <w:jc w:val="both"/>
      </w:pPr>
      <w:r>
        <w:rPr>
          <w:color w:val="CD051E"/>
          <w:sz w:val="56"/>
        </w:rPr>
        <w:t>ŚWIETNIE, ALE ICH ZDJĘCIA ZOSTAW DLA SIEBIE</w:t>
      </w:r>
    </w:p>
    <w:p w:rsidR="003B6EF9" w:rsidRDefault="00D01057">
      <w:pPr>
        <w:numPr>
          <w:ilvl w:val="0"/>
          <w:numId w:val="2"/>
        </w:numPr>
        <w:spacing w:after="10" w:line="254" w:lineRule="auto"/>
        <w:ind w:hanging="540"/>
      </w:pPr>
      <w:r>
        <w:rPr>
          <w:color w:val="052D5F"/>
          <w:sz w:val="48"/>
        </w:rPr>
        <w:t>Dużą rolę w ochronie prywatności dziecka w sieci odgrywa świadomy rodzic.</w:t>
      </w:r>
    </w:p>
    <w:p w:rsidR="003B6EF9" w:rsidRDefault="00D01057">
      <w:pPr>
        <w:numPr>
          <w:ilvl w:val="0"/>
          <w:numId w:val="2"/>
        </w:numPr>
        <w:spacing w:after="0" w:line="254" w:lineRule="auto"/>
        <w:ind w:hanging="540"/>
      </w:pPr>
      <w:r>
        <w:rPr>
          <w:color w:val="052D5F"/>
          <w:sz w:val="48"/>
        </w:rPr>
        <w:lastRenderedPageBreak/>
        <w:t xml:space="preserve">Przypadków, kiedy rodzice </w:t>
      </w:r>
      <w:r>
        <w:rPr>
          <w:b/>
          <w:color w:val="052D5F"/>
          <w:sz w:val="48"/>
        </w:rPr>
        <w:t xml:space="preserve">naruszają prywatność swoich dzieci w Internecie </w:t>
      </w:r>
      <w:r>
        <w:rPr>
          <w:color w:val="052D5F"/>
          <w:sz w:val="48"/>
        </w:rPr>
        <w:t>jest mnóstwo</w:t>
      </w:r>
      <w:r>
        <w:rPr>
          <w:color w:val="052D5F"/>
          <w:sz w:val="48"/>
        </w:rPr>
        <w:t>. Niektóre sprawy znalazły swój finał już w sądzie.</w:t>
      </w:r>
    </w:p>
    <w:p w:rsidR="003B6EF9" w:rsidRDefault="00D01057">
      <w:pPr>
        <w:numPr>
          <w:ilvl w:val="0"/>
          <w:numId w:val="2"/>
        </w:numPr>
        <w:spacing w:after="0" w:line="254" w:lineRule="auto"/>
        <w:ind w:hanging="540"/>
      </w:pPr>
      <w:r>
        <w:rPr>
          <w:color w:val="052D5F"/>
          <w:sz w:val="48"/>
        </w:rPr>
        <w:t>Unikajmy nadmiernego udostępniania zdjęć w Internecie, szczególnie kompromitujących czy zawierających dokumenty np. świadectwa szkolne.</w:t>
      </w:r>
    </w:p>
    <w:p w:rsidR="003B6EF9" w:rsidRDefault="00D01057">
      <w:pPr>
        <w:spacing w:after="0"/>
        <w:ind w:left="4591"/>
      </w:pPr>
      <w:r>
        <w:rPr>
          <w:noProof/>
        </w:rPr>
        <w:drawing>
          <wp:inline distT="0" distB="0" distL="0" distR="0">
            <wp:extent cx="3849624" cy="2567940"/>
            <wp:effectExtent l="0" t="0" r="0" b="0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9624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F9" w:rsidRDefault="00D01057">
      <w:pPr>
        <w:spacing w:after="0"/>
        <w:ind w:left="566" w:right="258" w:hanging="10"/>
        <w:jc w:val="both"/>
      </w:pPr>
      <w:r>
        <w:rPr>
          <w:color w:val="CD051E"/>
          <w:sz w:val="56"/>
        </w:rPr>
        <w:t xml:space="preserve">JAK MOŻESZ WSPIERAĆ MŁODYCH LUDZI </w:t>
      </w:r>
    </w:p>
    <w:p w:rsidR="003B6EF9" w:rsidRDefault="00D01057">
      <w:pPr>
        <w:spacing w:after="299"/>
        <w:ind w:left="566" w:right="258" w:hanging="10"/>
        <w:jc w:val="both"/>
      </w:pPr>
      <w:r>
        <w:rPr>
          <w:color w:val="CD051E"/>
          <w:sz w:val="56"/>
        </w:rPr>
        <w:t>W ZAKRESIE OCHRONY DANYCH OSOBO</w:t>
      </w:r>
      <w:r>
        <w:rPr>
          <w:color w:val="CD051E"/>
          <w:sz w:val="56"/>
        </w:rPr>
        <w:t xml:space="preserve">WYCH W SIECI? </w:t>
      </w:r>
    </w:p>
    <w:p w:rsidR="003B6EF9" w:rsidRDefault="00D01057">
      <w:pPr>
        <w:numPr>
          <w:ilvl w:val="0"/>
          <w:numId w:val="2"/>
        </w:numPr>
        <w:spacing w:after="210" w:line="221" w:lineRule="auto"/>
        <w:ind w:hanging="540"/>
      </w:pPr>
      <w:r>
        <w:rPr>
          <w:b/>
          <w:color w:val="052D5F"/>
          <w:sz w:val="44"/>
        </w:rPr>
        <w:lastRenderedPageBreak/>
        <w:t xml:space="preserve">Poszerzaj wiedzę o ochronie danych osobowych </w:t>
      </w:r>
      <w:r>
        <w:rPr>
          <w:color w:val="052D5F"/>
          <w:sz w:val="44"/>
        </w:rPr>
        <w:t>w trosce o bezpieczeństwo swojej rodziny.</w:t>
      </w:r>
    </w:p>
    <w:p w:rsidR="003B6EF9" w:rsidRDefault="00D01057">
      <w:pPr>
        <w:numPr>
          <w:ilvl w:val="0"/>
          <w:numId w:val="2"/>
        </w:numPr>
        <w:spacing w:after="125"/>
        <w:ind w:hanging="540"/>
      </w:pPr>
      <w:r>
        <w:rPr>
          <w:color w:val="052D5F"/>
          <w:sz w:val="44"/>
        </w:rPr>
        <w:t xml:space="preserve">Podejmuj </w:t>
      </w:r>
      <w:r>
        <w:rPr>
          <w:b/>
          <w:color w:val="052D5F"/>
          <w:sz w:val="44"/>
        </w:rPr>
        <w:t xml:space="preserve">świadome decyzje w sieci </w:t>
      </w:r>
      <w:r>
        <w:rPr>
          <w:color w:val="052D5F"/>
          <w:sz w:val="44"/>
        </w:rPr>
        <w:t>w obszarze ochrony danych i poszanowania prywatności.</w:t>
      </w:r>
    </w:p>
    <w:p w:rsidR="003B6EF9" w:rsidRDefault="00D01057">
      <w:pPr>
        <w:numPr>
          <w:ilvl w:val="0"/>
          <w:numId w:val="2"/>
        </w:numPr>
        <w:spacing w:after="210" w:line="221" w:lineRule="auto"/>
        <w:ind w:hanging="540"/>
      </w:pPr>
      <w:r>
        <w:rPr>
          <w:b/>
          <w:color w:val="052D5F"/>
          <w:sz w:val="44"/>
        </w:rPr>
        <w:t xml:space="preserve">Ograniczaj liczbę udostępnianych informacji </w:t>
      </w:r>
      <w:r>
        <w:rPr>
          <w:color w:val="052D5F"/>
          <w:sz w:val="44"/>
        </w:rPr>
        <w:t xml:space="preserve">o </w:t>
      </w:r>
      <w:r>
        <w:rPr>
          <w:color w:val="052D5F"/>
          <w:sz w:val="44"/>
        </w:rPr>
        <w:t>sobie i swoich bliskich w Internecie.</w:t>
      </w:r>
    </w:p>
    <w:p w:rsidR="003B6EF9" w:rsidRDefault="00D01057">
      <w:pPr>
        <w:numPr>
          <w:ilvl w:val="0"/>
          <w:numId w:val="2"/>
        </w:numPr>
        <w:spacing w:after="125"/>
        <w:ind w:hanging="540"/>
      </w:pPr>
      <w:r>
        <w:rPr>
          <w:b/>
          <w:color w:val="052D5F"/>
          <w:sz w:val="44"/>
        </w:rPr>
        <w:t xml:space="preserve">Ucz ostrożności </w:t>
      </w:r>
      <w:r>
        <w:rPr>
          <w:color w:val="052D5F"/>
          <w:sz w:val="44"/>
        </w:rPr>
        <w:t>przy podawaniu swoich danych osobowych.</w:t>
      </w:r>
    </w:p>
    <w:p w:rsidR="003B6EF9" w:rsidRDefault="00D01057">
      <w:pPr>
        <w:numPr>
          <w:ilvl w:val="0"/>
          <w:numId w:val="2"/>
        </w:numPr>
        <w:spacing w:after="210" w:line="221" w:lineRule="auto"/>
        <w:ind w:hanging="540"/>
      </w:pPr>
      <w:r>
        <w:rPr>
          <w:b/>
          <w:color w:val="052D5F"/>
          <w:sz w:val="44"/>
        </w:rPr>
        <w:t xml:space="preserve">Czytaj klauzule informacyjne i zasady ochrony prywatności, </w:t>
      </w:r>
      <w:r>
        <w:rPr>
          <w:color w:val="052D5F"/>
          <w:sz w:val="44"/>
        </w:rPr>
        <w:t>aby wiedzieć jak Twoje dane są przetwarzane.</w:t>
      </w:r>
    </w:p>
    <w:p w:rsidR="003B6EF9" w:rsidRDefault="00D01057">
      <w:pPr>
        <w:numPr>
          <w:ilvl w:val="0"/>
          <w:numId w:val="2"/>
        </w:numPr>
        <w:spacing w:after="210" w:line="221" w:lineRule="auto"/>
        <w:ind w:hanging="540"/>
      </w:pPr>
      <w:r>
        <w:rPr>
          <w:b/>
          <w:color w:val="052D5F"/>
          <w:sz w:val="44"/>
        </w:rPr>
        <w:t>Korzystaj z restrykcyjnych ustawień prywatności</w:t>
      </w:r>
      <w:r>
        <w:rPr>
          <w:color w:val="052D5F"/>
          <w:sz w:val="44"/>
        </w:rPr>
        <w:t>, aby ogran</w:t>
      </w:r>
      <w:r>
        <w:rPr>
          <w:color w:val="052D5F"/>
          <w:sz w:val="44"/>
        </w:rPr>
        <w:t>iczyć swoją widoczność w sieci.</w:t>
      </w:r>
    </w:p>
    <w:p w:rsidR="003B6EF9" w:rsidRDefault="00D01057">
      <w:pPr>
        <w:numPr>
          <w:ilvl w:val="0"/>
          <w:numId w:val="2"/>
        </w:numPr>
        <w:spacing w:after="125"/>
        <w:ind w:hanging="540"/>
      </w:pPr>
      <w:r>
        <w:rPr>
          <w:color w:val="052D5F"/>
          <w:sz w:val="44"/>
        </w:rPr>
        <w:t xml:space="preserve">Rozmawiaj o ochronie danych osobowych, zagrożeniach i </w:t>
      </w:r>
      <w:r>
        <w:rPr>
          <w:b/>
          <w:color w:val="052D5F"/>
          <w:sz w:val="44"/>
        </w:rPr>
        <w:t>wspieraj młodych ludzi.</w:t>
      </w:r>
    </w:p>
    <w:p w:rsidR="003B6EF9" w:rsidRDefault="00D01057">
      <w:pPr>
        <w:pStyle w:val="Nagwek1"/>
        <w:spacing w:after="31"/>
        <w:ind w:left="814"/>
      </w:pPr>
      <w:r>
        <w:lastRenderedPageBreak/>
        <w:t>MASZ „PRAWO DO BYCIA ZAPOMNIANYM”</w:t>
      </w:r>
    </w:p>
    <w:p w:rsidR="003B6EF9" w:rsidRDefault="00D01057">
      <w:pPr>
        <w:spacing w:after="17" w:line="251" w:lineRule="auto"/>
        <w:ind w:left="1503" w:right="978" w:hanging="10"/>
        <w:jc w:val="center"/>
      </w:pPr>
      <w:r>
        <w:rPr>
          <w:color w:val="052D5F"/>
          <w:sz w:val="48"/>
        </w:rPr>
        <w:t>„Osoba, której dane dotyczą, ma prawo żądania od administratora niezwłocznego usunięcia dotyczących jej danych o</w:t>
      </w:r>
      <w:r>
        <w:rPr>
          <w:color w:val="052D5F"/>
          <w:sz w:val="48"/>
        </w:rPr>
        <w:t xml:space="preserve">sobowych, </w:t>
      </w:r>
    </w:p>
    <w:p w:rsidR="003B6EF9" w:rsidRDefault="00D01057">
      <w:pPr>
        <w:spacing w:after="17" w:line="251" w:lineRule="auto"/>
        <w:ind w:left="1503" w:right="1087" w:hanging="10"/>
        <w:jc w:val="center"/>
      </w:pPr>
      <w:r>
        <w:rPr>
          <w:color w:val="052D5F"/>
          <w:sz w:val="48"/>
        </w:rPr>
        <w:t xml:space="preserve">a administrator ma obowiązek bez zbędnej zwłoki usunąć dane </w:t>
      </w:r>
    </w:p>
    <w:p w:rsidR="003B6EF9" w:rsidRDefault="00D01057">
      <w:pPr>
        <w:spacing w:after="17" w:line="251" w:lineRule="auto"/>
        <w:ind w:left="1503" w:right="1082" w:hanging="10"/>
        <w:jc w:val="center"/>
      </w:pPr>
      <w:r>
        <w:rPr>
          <w:color w:val="052D5F"/>
          <w:sz w:val="48"/>
        </w:rPr>
        <w:t xml:space="preserve">osobowe (…)” art. 17 ust. 1 RODO </w:t>
      </w:r>
    </w:p>
    <w:p w:rsidR="003B6EF9" w:rsidRDefault="00D01057">
      <w:pPr>
        <w:spacing w:after="0"/>
        <w:ind w:left="5544"/>
      </w:pPr>
      <w:r>
        <w:rPr>
          <w:noProof/>
        </w:rPr>
        <w:drawing>
          <wp:inline distT="0" distB="0" distL="0" distR="0">
            <wp:extent cx="3861816" cy="2613660"/>
            <wp:effectExtent l="0" t="0" r="0" b="0"/>
            <wp:docPr id="439" name="Picture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1816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F9" w:rsidRDefault="00D01057">
      <w:pPr>
        <w:spacing w:after="608"/>
        <w:ind w:left="879" w:right="750" w:hanging="10"/>
        <w:jc w:val="both"/>
      </w:pPr>
      <w:r>
        <w:rPr>
          <w:color w:val="CD051E"/>
          <w:sz w:val="56"/>
        </w:rPr>
        <w:lastRenderedPageBreak/>
        <w:t xml:space="preserve">JAK ZAPEWNIĆ SOBIE BEZPIECZEŃSTWO  W CYFROWYM ŚWIECIE I ZWIĘKSZYĆ KONTROLĘ NAD SWOIMI DANYMI W SIECI? </w:t>
      </w:r>
    </w:p>
    <w:p w:rsidR="003B6EF9" w:rsidRDefault="00D01057">
      <w:pPr>
        <w:numPr>
          <w:ilvl w:val="0"/>
          <w:numId w:val="3"/>
        </w:numPr>
        <w:spacing w:after="136" w:line="251" w:lineRule="auto"/>
        <w:ind w:right="1737" w:hanging="720"/>
        <w:jc w:val="center"/>
      </w:pPr>
      <w:r>
        <w:rPr>
          <w:color w:val="052D5F"/>
          <w:sz w:val="48"/>
        </w:rPr>
        <w:t>Stosuj zabezpieczenia programowe i fizyczne swoich urządzeń.</w:t>
      </w:r>
    </w:p>
    <w:p w:rsidR="003B6EF9" w:rsidRDefault="00D01057">
      <w:pPr>
        <w:numPr>
          <w:ilvl w:val="0"/>
          <w:numId w:val="3"/>
        </w:numPr>
        <w:spacing w:after="884" w:line="251" w:lineRule="auto"/>
        <w:ind w:right="1737" w:hanging="720"/>
        <w:jc w:val="center"/>
      </w:pPr>
      <w:r>
        <w:rPr>
          <w:color w:val="052D5F"/>
          <w:sz w:val="48"/>
        </w:rPr>
        <w:t>Ograniczaj informacje na swój temat w Internecie.</w:t>
      </w:r>
    </w:p>
    <w:p w:rsidR="003B6EF9" w:rsidRDefault="00D01057">
      <w:pPr>
        <w:spacing w:after="3" w:line="216" w:lineRule="auto"/>
        <w:ind w:left="4848" w:right="4846" w:firstLine="72"/>
      </w:pPr>
      <w:r>
        <w:rPr>
          <w:b/>
          <w:color w:val="CD051E"/>
          <w:sz w:val="56"/>
        </w:rPr>
        <w:t xml:space="preserve">Im więcej korzystasz z sieci, tym więcej uwagi poświęcaj </w:t>
      </w:r>
    </w:p>
    <w:p w:rsidR="003B6EF9" w:rsidRDefault="00D01057">
      <w:pPr>
        <w:spacing w:after="3" w:line="216" w:lineRule="auto"/>
        <w:ind w:left="5686" w:right="4846" w:hanging="838"/>
      </w:pPr>
      <w:r>
        <w:rPr>
          <w:b/>
          <w:color w:val="CD051E"/>
          <w:sz w:val="56"/>
        </w:rPr>
        <w:t>ochronie danych osobowych i prywatności w sieci.</w:t>
      </w:r>
    </w:p>
    <w:p w:rsidR="003B6EF9" w:rsidRDefault="00D01057">
      <w:pPr>
        <w:spacing w:after="80" w:line="220" w:lineRule="auto"/>
        <w:ind w:left="1877" w:right="1940"/>
        <w:jc w:val="center"/>
      </w:pPr>
      <w:r>
        <w:rPr>
          <w:b/>
          <w:color w:val="002060"/>
          <w:sz w:val="80"/>
        </w:rPr>
        <w:t>O CZYM, WIĘC WARTO PAMIĘTAĆ? JAK CHRON</w:t>
      </w:r>
      <w:r>
        <w:rPr>
          <w:b/>
          <w:color w:val="002060"/>
          <w:sz w:val="80"/>
        </w:rPr>
        <w:t>IĆ SWOJE DANE</w:t>
      </w:r>
      <w:r>
        <w:rPr>
          <w:b/>
          <w:color w:val="002060"/>
          <w:sz w:val="88"/>
        </w:rPr>
        <w:t xml:space="preserve">?  </w:t>
      </w:r>
    </w:p>
    <w:p w:rsidR="003B6EF9" w:rsidRDefault="00D01057">
      <w:pPr>
        <w:spacing w:after="0"/>
        <w:ind w:left="1643"/>
      </w:pPr>
      <w:r>
        <w:rPr>
          <w:b/>
          <w:color w:val="C00000"/>
          <w:sz w:val="72"/>
        </w:rPr>
        <w:lastRenderedPageBreak/>
        <w:t>NAJWAŻNIEJSZE ZASADY BEZPIECZEŃSTWA:</w:t>
      </w:r>
    </w:p>
    <w:p w:rsidR="003B6EF9" w:rsidRDefault="00D01057">
      <w:pPr>
        <w:spacing w:after="0"/>
        <w:ind w:left="1690"/>
      </w:pPr>
      <w:r>
        <w:rPr>
          <w:noProof/>
        </w:rPr>
        <w:drawing>
          <wp:inline distT="0" distB="0" distL="0" distR="0">
            <wp:extent cx="5606797" cy="3785616"/>
            <wp:effectExtent l="0" t="0" r="0" b="0"/>
            <wp:docPr id="479" name="Pictur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6797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F9" w:rsidRDefault="00D01057">
      <w:pPr>
        <w:spacing w:after="73"/>
        <w:ind w:left="988" w:hanging="10"/>
      </w:pPr>
      <w:r>
        <w:rPr>
          <w:b/>
          <w:color w:val="CD051E"/>
          <w:sz w:val="88"/>
        </w:rPr>
        <w:t>1</w:t>
      </w:r>
    </w:p>
    <w:p w:rsidR="003B6EF9" w:rsidRDefault="00D01057">
      <w:pPr>
        <w:pStyle w:val="Nagwek2"/>
        <w:spacing w:after="36"/>
        <w:ind w:left="24"/>
      </w:pPr>
      <w:r>
        <w:lastRenderedPageBreak/>
        <w:t>UWAŻAJ NA TO, CO I KOMU UDOSTĘPNIASZ O SOBIE W INTERNECIE</w:t>
      </w:r>
    </w:p>
    <w:p w:rsidR="003B6EF9" w:rsidRDefault="00D01057">
      <w:pPr>
        <w:numPr>
          <w:ilvl w:val="0"/>
          <w:numId w:val="4"/>
        </w:numPr>
        <w:spacing w:after="145" w:line="254" w:lineRule="auto"/>
        <w:ind w:right="256" w:hanging="360"/>
        <w:jc w:val="both"/>
      </w:pPr>
      <w:r>
        <w:rPr>
          <w:color w:val="052D5F"/>
          <w:sz w:val="48"/>
        </w:rPr>
        <w:t xml:space="preserve">Zdarza się, że sami nadmiernie dzielimy się informacjami na nasz temat. Media społecznościowe mogą być kopalnią wiedzy o </w:t>
      </w:r>
      <w:r>
        <w:rPr>
          <w:color w:val="052D5F"/>
          <w:sz w:val="48"/>
        </w:rPr>
        <w:t>Tobie, Twoim stanie majątkowym, miejscu nauki, zamieszkania, przebywania, poglądach i zainteresowaniach.</w:t>
      </w:r>
    </w:p>
    <w:p w:rsidR="003B6EF9" w:rsidRDefault="00D01057">
      <w:pPr>
        <w:numPr>
          <w:ilvl w:val="0"/>
          <w:numId w:val="4"/>
        </w:numPr>
        <w:spacing w:after="145" w:line="254" w:lineRule="auto"/>
        <w:ind w:right="256" w:hanging="360"/>
        <w:jc w:val="both"/>
      </w:pPr>
      <w:r>
        <w:rPr>
          <w:b/>
          <w:color w:val="052D5F"/>
          <w:sz w:val="48"/>
        </w:rPr>
        <w:t xml:space="preserve">Unikajmy dzielenia się informacjami dot. zdrowia </w:t>
      </w:r>
      <w:r>
        <w:rPr>
          <w:color w:val="052D5F"/>
          <w:sz w:val="48"/>
        </w:rPr>
        <w:t>i udostępniania innych danych, które powinny być szczególnie chronione.</w:t>
      </w:r>
    </w:p>
    <w:p w:rsidR="003B6EF9" w:rsidRDefault="00D01057">
      <w:pPr>
        <w:numPr>
          <w:ilvl w:val="0"/>
          <w:numId w:val="4"/>
        </w:numPr>
        <w:spacing w:after="145" w:line="254" w:lineRule="auto"/>
        <w:ind w:right="256" w:hanging="360"/>
        <w:jc w:val="both"/>
      </w:pPr>
      <w:r>
        <w:rPr>
          <w:color w:val="052D5F"/>
          <w:sz w:val="48"/>
        </w:rPr>
        <w:t>Im więcej korzystamy z serwisó</w:t>
      </w:r>
      <w:r>
        <w:rPr>
          <w:color w:val="052D5F"/>
          <w:sz w:val="48"/>
        </w:rPr>
        <w:t xml:space="preserve">w społecznościowych, tym bardziej </w:t>
      </w:r>
      <w:r>
        <w:rPr>
          <w:b/>
          <w:color w:val="052D5F"/>
          <w:sz w:val="48"/>
        </w:rPr>
        <w:t>dbajmy o restrykcyjne ustawienia ochrony naszej prywatności</w:t>
      </w:r>
      <w:r>
        <w:rPr>
          <w:color w:val="052D5F"/>
          <w:sz w:val="48"/>
        </w:rPr>
        <w:t>.</w:t>
      </w:r>
    </w:p>
    <w:p w:rsidR="003B6EF9" w:rsidRDefault="00D01057">
      <w:pPr>
        <w:spacing w:after="3"/>
        <w:ind w:left="988" w:hanging="10"/>
      </w:pPr>
      <w:r>
        <w:rPr>
          <w:b/>
          <w:color w:val="CD051E"/>
          <w:sz w:val="88"/>
        </w:rPr>
        <w:t>2</w:t>
      </w:r>
    </w:p>
    <w:p w:rsidR="003B6EF9" w:rsidRDefault="00D01057">
      <w:pPr>
        <w:pStyle w:val="Nagwek2"/>
        <w:ind w:left="24"/>
      </w:pPr>
      <w:r>
        <w:lastRenderedPageBreak/>
        <w:t>NIE ZOSTAWIAJ DOKUMENTÓW W ZASTAW</w:t>
      </w:r>
    </w:p>
    <w:p w:rsidR="003B6EF9" w:rsidRDefault="00D01057">
      <w:pPr>
        <w:spacing w:after="103" w:line="221" w:lineRule="auto"/>
        <w:ind w:left="384" w:right="254" w:hanging="370"/>
        <w:jc w:val="both"/>
      </w:pPr>
      <w:r>
        <w:rPr>
          <w:rFonts w:ascii="Arial" w:eastAsia="Arial" w:hAnsi="Arial" w:cs="Arial"/>
          <w:color w:val="052D5F"/>
          <w:sz w:val="56"/>
        </w:rPr>
        <w:t xml:space="preserve">• </w:t>
      </w:r>
      <w:r>
        <w:rPr>
          <w:color w:val="052D5F"/>
          <w:sz w:val="56"/>
        </w:rPr>
        <w:t>Nie pozostawiaj dowodu osobistego, paszportu, prawa jazdy, legitymacji szkolnej lub studenckiej jako zastaw. Nikt zgodnie z</w:t>
      </w:r>
      <w:r>
        <w:rPr>
          <w:color w:val="052D5F"/>
          <w:sz w:val="56"/>
        </w:rPr>
        <w:t xml:space="preserve"> prawem nie może tego od Ciebie wymagać. Utrata kontroli nad dokumentem tożsamości naraża Cię na niebezpieczeństwo.</w:t>
      </w:r>
    </w:p>
    <w:p w:rsidR="003B6EF9" w:rsidRDefault="00D01057">
      <w:pPr>
        <w:spacing w:after="731"/>
        <w:ind w:left="804" w:hanging="10"/>
      </w:pPr>
      <w:r>
        <w:rPr>
          <w:b/>
          <w:color w:val="CD051E"/>
          <w:sz w:val="88"/>
        </w:rPr>
        <w:t>3</w:t>
      </w:r>
    </w:p>
    <w:p w:rsidR="003B6EF9" w:rsidRDefault="00D01057">
      <w:pPr>
        <w:spacing w:after="199" w:line="226" w:lineRule="auto"/>
        <w:ind w:left="14"/>
      </w:pPr>
      <w:r>
        <w:rPr>
          <w:b/>
          <w:color w:val="052D5F"/>
          <w:sz w:val="56"/>
        </w:rPr>
        <w:t>CZYTAJ</w:t>
      </w:r>
      <w:r>
        <w:rPr>
          <w:b/>
          <w:color w:val="052D5F"/>
          <w:sz w:val="56"/>
        </w:rPr>
        <w:tab/>
        <w:t>KLAUZULE</w:t>
      </w:r>
      <w:r>
        <w:rPr>
          <w:b/>
          <w:color w:val="052D5F"/>
          <w:sz w:val="56"/>
        </w:rPr>
        <w:tab/>
        <w:t>INFORMACYJNE</w:t>
      </w:r>
      <w:r>
        <w:rPr>
          <w:b/>
          <w:color w:val="052D5F"/>
          <w:sz w:val="56"/>
        </w:rPr>
        <w:tab/>
        <w:t>I</w:t>
      </w:r>
      <w:r>
        <w:rPr>
          <w:b/>
          <w:color w:val="052D5F"/>
          <w:sz w:val="56"/>
        </w:rPr>
        <w:tab/>
        <w:t>POLITYKI</w:t>
      </w:r>
      <w:r>
        <w:rPr>
          <w:b/>
          <w:color w:val="052D5F"/>
          <w:sz w:val="56"/>
        </w:rPr>
        <w:tab/>
        <w:t>PRYWATNOŚCI</w:t>
      </w:r>
      <w:r>
        <w:rPr>
          <w:color w:val="052D5F"/>
          <w:sz w:val="56"/>
        </w:rPr>
        <w:t>, aby</w:t>
      </w:r>
      <w:r>
        <w:rPr>
          <w:color w:val="052D5F"/>
          <w:sz w:val="56"/>
        </w:rPr>
        <w:tab/>
        <w:t>mieć</w:t>
      </w:r>
      <w:r>
        <w:rPr>
          <w:color w:val="052D5F"/>
          <w:sz w:val="56"/>
        </w:rPr>
        <w:tab/>
        <w:t>świadomość,</w:t>
      </w:r>
      <w:r>
        <w:rPr>
          <w:color w:val="052D5F"/>
          <w:sz w:val="56"/>
        </w:rPr>
        <w:tab/>
        <w:t>w</w:t>
      </w:r>
      <w:r>
        <w:rPr>
          <w:color w:val="052D5F"/>
          <w:sz w:val="56"/>
        </w:rPr>
        <w:tab/>
        <w:t>jaki</w:t>
      </w:r>
      <w:r>
        <w:rPr>
          <w:color w:val="052D5F"/>
          <w:sz w:val="56"/>
        </w:rPr>
        <w:tab/>
        <w:t>sposób</w:t>
      </w:r>
      <w:r>
        <w:rPr>
          <w:color w:val="052D5F"/>
          <w:sz w:val="56"/>
        </w:rPr>
        <w:tab/>
        <w:t>i</w:t>
      </w:r>
      <w:r>
        <w:rPr>
          <w:color w:val="052D5F"/>
          <w:sz w:val="56"/>
        </w:rPr>
        <w:tab/>
        <w:t>na</w:t>
      </w:r>
      <w:r>
        <w:rPr>
          <w:color w:val="052D5F"/>
          <w:sz w:val="56"/>
        </w:rPr>
        <w:tab/>
        <w:t>jakich</w:t>
      </w:r>
      <w:r>
        <w:rPr>
          <w:color w:val="052D5F"/>
          <w:sz w:val="56"/>
        </w:rPr>
        <w:tab/>
        <w:t>warunkach przetwarzane są Twoje dane.</w:t>
      </w:r>
    </w:p>
    <w:p w:rsidR="003B6EF9" w:rsidRDefault="00D01057">
      <w:pPr>
        <w:spacing w:after="285"/>
        <w:ind w:left="706" w:hanging="10"/>
      </w:pPr>
      <w:r>
        <w:rPr>
          <w:color w:val="CD051E"/>
          <w:sz w:val="88"/>
        </w:rPr>
        <w:t>4</w:t>
      </w:r>
    </w:p>
    <w:p w:rsidR="003B6EF9" w:rsidRDefault="00D01057">
      <w:pPr>
        <w:pStyle w:val="Nagwek2"/>
        <w:ind w:left="24"/>
      </w:pPr>
      <w:r>
        <w:lastRenderedPageBreak/>
        <w:t>PAMIĘTAJ O OCHRONIE WIZERUNKU</w:t>
      </w:r>
    </w:p>
    <w:p w:rsidR="003B6EF9" w:rsidRDefault="00D01057">
      <w:pPr>
        <w:numPr>
          <w:ilvl w:val="0"/>
          <w:numId w:val="5"/>
        </w:numPr>
        <w:spacing w:after="199" w:line="226" w:lineRule="auto"/>
        <w:ind w:hanging="360"/>
      </w:pPr>
      <w:r>
        <w:rPr>
          <w:color w:val="052D5F"/>
          <w:sz w:val="56"/>
        </w:rPr>
        <w:t>Udostępniając swój wizerunek zwróć uwagę czy zdjęcie nie będzie kompromitowało</w:t>
      </w:r>
      <w:r>
        <w:rPr>
          <w:color w:val="052D5F"/>
          <w:sz w:val="56"/>
        </w:rPr>
        <w:tab/>
        <w:t>Cię</w:t>
      </w:r>
      <w:r>
        <w:rPr>
          <w:color w:val="052D5F"/>
          <w:sz w:val="56"/>
        </w:rPr>
        <w:tab/>
        <w:t>w</w:t>
      </w:r>
      <w:r>
        <w:rPr>
          <w:color w:val="052D5F"/>
          <w:sz w:val="56"/>
        </w:rPr>
        <w:tab/>
        <w:t>przyszłości</w:t>
      </w:r>
      <w:r>
        <w:rPr>
          <w:color w:val="052D5F"/>
          <w:sz w:val="56"/>
        </w:rPr>
        <w:tab/>
        <w:t>lub</w:t>
      </w:r>
      <w:r>
        <w:rPr>
          <w:color w:val="052D5F"/>
          <w:sz w:val="56"/>
        </w:rPr>
        <w:tab/>
        <w:t>nie</w:t>
      </w:r>
      <w:r>
        <w:rPr>
          <w:color w:val="052D5F"/>
          <w:sz w:val="56"/>
        </w:rPr>
        <w:tab/>
        <w:t>zdradza</w:t>
      </w:r>
      <w:r>
        <w:rPr>
          <w:color w:val="052D5F"/>
          <w:sz w:val="56"/>
        </w:rPr>
        <w:tab/>
        <w:t>zbyt</w:t>
      </w:r>
      <w:r>
        <w:rPr>
          <w:color w:val="052D5F"/>
          <w:sz w:val="56"/>
        </w:rPr>
        <w:tab/>
        <w:t>wiele informacji</w:t>
      </w:r>
      <w:r>
        <w:rPr>
          <w:color w:val="052D5F"/>
          <w:sz w:val="56"/>
        </w:rPr>
        <w:tab/>
        <w:t>prywatnych</w:t>
      </w:r>
      <w:r>
        <w:rPr>
          <w:color w:val="052D5F"/>
          <w:sz w:val="56"/>
        </w:rPr>
        <w:tab/>
        <w:t>o</w:t>
      </w:r>
      <w:r>
        <w:rPr>
          <w:color w:val="052D5F"/>
          <w:sz w:val="56"/>
        </w:rPr>
        <w:tab/>
        <w:t>Tobie</w:t>
      </w:r>
      <w:r>
        <w:rPr>
          <w:color w:val="052D5F"/>
          <w:sz w:val="56"/>
        </w:rPr>
        <w:tab/>
        <w:t>i</w:t>
      </w:r>
      <w:r>
        <w:rPr>
          <w:color w:val="052D5F"/>
          <w:sz w:val="56"/>
        </w:rPr>
        <w:tab/>
        <w:t>osobach</w:t>
      </w:r>
      <w:r>
        <w:rPr>
          <w:color w:val="052D5F"/>
          <w:sz w:val="56"/>
        </w:rPr>
        <w:tab/>
        <w:t>bliskich</w:t>
      </w:r>
      <w:r>
        <w:rPr>
          <w:color w:val="052D5F"/>
          <w:sz w:val="56"/>
        </w:rPr>
        <w:tab/>
        <w:t>czy</w:t>
      </w:r>
      <w:r>
        <w:rPr>
          <w:color w:val="052D5F"/>
          <w:sz w:val="56"/>
        </w:rPr>
        <w:tab/>
        <w:t>danych szczególnie chronionych.</w:t>
      </w:r>
    </w:p>
    <w:p w:rsidR="003B6EF9" w:rsidRDefault="00D01057">
      <w:pPr>
        <w:numPr>
          <w:ilvl w:val="0"/>
          <w:numId w:val="5"/>
        </w:numPr>
        <w:spacing w:after="106"/>
        <w:ind w:hanging="360"/>
      </w:pPr>
      <w:r>
        <w:rPr>
          <w:b/>
          <w:color w:val="052D5F"/>
          <w:sz w:val="56"/>
        </w:rPr>
        <w:t>Jeśli chcesz udostępnić zdjęcie innej osoby zapytaj o zgodę.</w:t>
      </w:r>
    </w:p>
    <w:p w:rsidR="003B6EF9" w:rsidRDefault="00D01057">
      <w:pPr>
        <w:spacing w:after="133"/>
        <w:ind w:left="595" w:hanging="10"/>
      </w:pPr>
      <w:r>
        <w:rPr>
          <w:b/>
          <w:color w:val="CD051E"/>
          <w:sz w:val="88"/>
        </w:rPr>
        <w:t>5</w:t>
      </w:r>
    </w:p>
    <w:p w:rsidR="003B6EF9" w:rsidRDefault="00D01057">
      <w:pPr>
        <w:pStyle w:val="Nagwek2"/>
        <w:ind w:left="24"/>
      </w:pPr>
      <w:r>
        <w:t>WYLOGUJ SIĘ Z KONTA</w:t>
      </w:r>
    </w:p>
    <w:p w:rsidR="003B6EF9" w:rsidRDefault="00D01057">
      <w:pPr>
        <w:numPr>
          <w:ilvl w:val="0"/>
          <w:numId w:val="6"/>
        </w:numPr>
        <w:spacing w:after="199" w:line="226" w:lineRule="auto"/>
        <w:ind w:right="127" w:hanging="360"/>
      </w:pPr>
      <w:r>
        <w:rPr>
          <w:color w:val="052D5F"/>
          <w:sz w:val="56"/>
        </w:rPr>
        <w:t xml:space="preserve">Po zakończonej pracy w różnych serwisach i portalach zawsze </w:t>
      </w:r>
      <w:r>
        <w:rPr>
          <w:b/>
          <w:color w:val="052D5F"/>
          <w:sz w:val="56"/>
        </w:rPr>
        <w:t>się wyloguj.</w:t>
      </w:r>
      <w:r>
        <w:rPr>
          <w:b/>
          <w:color w:val="052D5F"/>
          <w:sz w:val="56"/>
        </w:rPr>
        <w:tab/>
      </w:r>
      <w:r>
        <w:rPr>
          <w:color w:val="052D5F"/>
          <w:sz w:val="56"/>
        </w:rPr>
        <w:t>Gdy</w:t>
      </w:r>
      <w:r>
        <w:rPr>
          <w:color w:val="052D5F"/>
          <w:sz w:val="56"/>
        </w:rPr>
        <w:tab/>
        <w:t>się</w:t>
      </w:r>
      <w:r>
        <w:rPr>
          <w:color w:val="052D5F"/>
          <w:sz w:val="56"/>
        </w:rPr>
        <w:tab/>
        <w:t>nie</w:t>
      </w:r>
      <w:r>
        <w:rPr>
          <w:color w:val="052D5F"/>
          <w:sz w:val="56"/>
        </w:rPr>
        <w:tab/>
        <w:t>wylogujemy,</w:t>
      </w:r>
      <w:r>
        <w:rPr>
          <w:color w:val="052D5F"/>
          <w:sz w:val="56"/>
        </w:rPr>
        <w:tab/>
        <w:t>osoba,</w:t>
      </w:r>
      <w:r>
        <w:rPr>
          <w:color w:val="052D5F"/>
          <w:sz w:val="56"/>
        </w:rPr>
        <w:tab/>
        <w:t>która</w:t>
      </w:r>
      <w:r>
        <w:rPr>
          <w:color w:val="052D5F"/>
          <w:sz w:val="56"/>
        </w:rPr>
        <w:tab/>
        <w:t>usiądzie</w:t>
      </w:r>
      <w:r>
        <w:rPr>
          <w:color w:val="052D5F"/>
          <w:sz w:val="56"/>
        </w:rPr>
        <w:tab/>
        <w:t xml:space="preserve">przy </w:t>
      </w:r>
      <w:r>
        <w:rPr>
          <w:color w:val="052D5F"/>
          <w:sz w:val="56"/>
        </w:rPr>
        <w:lastRenderedPageBreak/>
        <w:t>komputerze, może wykonać operacje z wykorzystanie</w:t>
      </w:r>
      <w:r>
        <w:rPr>
          <w:color w:val="052D5F"/>
          <w:sz w:val="56"/>
        </w:rPr>
        <w:t>m naszych danych osobowych.</w:t>
      </w:r>
    </w:p>
    <w:p w:rsidR="003B6EF9" w:rsidRDefault="00D01057">
      <w:pPr>
        <w:numPr>
          <w:ilvl w:val="0"/>
          <w:numId w:val="6"/>
        </w:numPr>
        <w:spacing w:after="103" w:line="221" w:lineRule="auto"/>
        <w:ind w:right="127" w:hanging="360"/>
      </w:pPr>
      <w:r>
        <w:rPr>
          <w:color w:val="052D5F"/>
          <w:sz w:val="56"/>
        </w:rPr>
        <w:t xml:space="preserve">Nie loguj się do kont korzystając z otwartych </w:t>
      </w:r>
      <w:r>
        <w:rPr>
          <w:b/>
          <w:color w:val="052D5F"/>
          <w:sz w:val="56"/>
        </w:rPr>
        <w:t>sieci Wi-Fi</w:t>
      </w:r>
      <w:r>
        <w:rPr>
          <w:color w:val="052D5F"/>
          <w:sz w:val="56"/>
        </w:rPr>
        <w:t>.</w:t>
      </w:r>
    </w:p>
    <w:p w:rsidR="003B6EF9" w:rsidRDefault="00D01057">
      <w:pPr>
        <w:spacing w:after="571"/>
        <w:ind w:left="988" w:hanging="10"/>
      </w:pPr>
      <w:r>
        <w:rPr>
          <w:b/>
          <w:color w:val="CD051E"/>
          <w:sz w:val="88"/>
        </w:rPr>
        <w:t>6</w:t>
      </w:r>
    </w:p>
    <w:p w:rsidR="003B6EF9" w:rsidRDefault="00D01057">
      <w:pPr>
        <w:pStyle w:val="Nagwek2"/>
        <w:ind w:left="24"/>
      </w:pPr>
      <w:r>
        <w:t>NIE PODAWAJ DANYCH PRZEZ TELEFON</w:t>
      </w:r>
    </w:p>
    <w:p w:rsidR="003B6EF9" w:rsidRDefault="00D01057">
      <w:pPr>
        <w:spacing w:after="103" w:line="221" w:lineRule="auto"/>
        <w:ind w:left="384" w:right="254" w:hanging="370"/>
        <w:jc w:val="both"/>
      </w:pPr>
      <w:r>
        <w:rPr>
          <w:rFonts w:ascii="Arial" w:eastAsia="Arial" w:hAnsi="Arial" w:cs="Arial"/>
          <w:color w:val="052D5F"/>
          <w:sz w:val="56"/>
        </w:rPr>
        <w:t xml:space="preserve">• </w:t>
      </w:r>
      <w:r>
        <w:rPr>
          <w:color w:val="052D5F"/>
          <w:sz w:val="56"/>
        </w:rPr>
        <w:t xml:space="preserve">Unikaj przekazywania danych telefonicznie – szczególnie, gdy ktoś dzwoni do Ciebie. </w:t>
      </w:r>
      <w:r>
        <w:rPr>
          <w:color w:val="052D5F"/>
          <w:sz w:val="56"/>
        </w:rPr>
        <w:t>Upewnij się komu udostępniasz dane w trakcie rozmowy telefonicznej, a jeżeli trzeba zweryfikuj kontakt.</w:t>
      </w:r>
    </w:p>
    <w:p w:rsidR="003B6EF9" w:rsidRDefault="00D01057">
      <w:pPr>
        <w:spacing w:after="273"/>
        <w:ind w:left="904" w:hanging="10"/>
      </w:pPr>
      <w:r>
        <w:rPr>
          <w:b/>
          <w:color w:val="CD051E"/>
          <w:sz w:val="88"/>
        </w:rPr>
        <w:t>7</w:t>
      </w:r>
    </w:p>
    <w:p w:rsidR="003B6EF9" w:rsidRDefault="00D01057">
      <w:pPr>
        <w:pStyle w:val="Nagwek2"/>
        <w:ind w:left="24"/>
      </w:pPr>
      <w:r>
        <w:lastRenderedPageBreak/>
        <w:t>UWAŻAJ NA FORMULARZE Z DANYMI</w:t>
      </w:r>
    </w:p>
    <w:p w:rsidR="003B6EF9" w:rsidRDefault="00D01057">
      <w:pPr>
        <w:numPr>
          <w:ilvl w:val="0"/>
          <w:numId w:val="7"/>
        </w:numPr>
        <w:spacing w:after="210" w:line="221" w:lineRule="auto"/>
        <w:ind w:right="254" w:hanging="360"/>
        <w:jc w:val="both"/>
      </w:pPr>
      <w:r>
        <w:rPr>
          <w:color w:val="052D5F"/>
          <w:sz w:val="56"/>
        </w:rPr>
        <w:t>Zachowaj rozwagę przy wypełnianiu i podpisywaniu różnego rodzaju ankiet, formularzy czy umów. Pamiętaj, że administrator</w:t>
      </w:r>
      <w:r>
        <w:rPr>
          <w:color w:val="052D5F"/>
          <w:sz w:val="56"/>
        </w:rPr>
        <w:t xml:space="preserve"> danych musi spełnić wobec Ciebie </w:t>
      </w:r>
      <w:r>
        <w:rPr>
          <w:b/>
          <w:color w:val="052D5F"/>
          <w:sz w:val="56"/>
        </w:rPr>
        <w:t>obowiązek informacyjny</w:t>
      </w:r>
      <w:r>
        <w:rPr>
          <w:color w:val="052D5F"/>
          <w:sz w:val="56"/>
        </w:rPr>
        <w:t>, czyli przekazać Ci informacje na swój temat tak, abyś miał pewność, przez kogo i w jakim celu dane będą przetwarzane.</w:t>
      </w:r>
    </w:p>
    <w:p w:rsidR="003B6EF9" w:rsidRDefault="00D01057">
      <w:pPr>
        <w:numPr>
          <w:ilvl w:val="0"/>
          <w:numId w:val="7"/>
        </w:numPr>
        <w:spacing w:after="103" w:line="221" w:lineRule="auto"/>
        <w:ind w:right="254" w:hanging="360"/>
        <w:jc w:val="both"/>
      </w:pPr>
      <w:r>
        <w:rPr>
          <w:color w:val="052D5F"/>
          <w:sz w:val="56"/>
        </w:rPr>
        <w:t>Przy wypełnianiu formularzy podawaj tylko te dane, które są konieczne.</w:t>
      </w:r>
    </w:p>
    <w:p w:rsidR="003B6EF9" w:rsidRDefault="00D01057">
      <w:pPr>
        <w:spacing w:after="534"/>
        <w:ind w:left="988" w:hanging="10"/>
      </w:pPr>
      <w:r>
        <w:rPr>
          <w:b/>
          <w:color w:val="CD051E"/>
          <w:sz w:val="88"/>
        </w:rPr>
        <w:t>8</w:t>
      </w:r>
    </w:p>
    <w:p w:rsidR="003B6EF9" w:rsidRDefault="00D01057">
      <w:pPr>
        <w:pStyle w:val="Nagwek2"/>
        <w:ind w:left="24"/>
      </w:pPr>
      <w:r>
        <w:lastRenderedPageBreak/>
        <w:t>NIE WYRZUCAJ DANYCH NA ŚMIETNIK</w:t>
      </w:r>
    </w:p>
    <w:p w:rsidR="003B6EF9" w:rsidRDefault="00D01057">
      <w:pPr>
        <w:spacing w:after="103" w:line="221" w:lineRule="auto"/>
        <w:ind w:left="14" w:right="254"/>
        <w:jc w:val="both"/>
      </w:pPr>
      <w:r>
        <w:rPr>
          <w:color w:val="052D5F"/>
          <w:sz w:val="56"/>
        </w:rPr>
        <w:t>Dokumenty z Twoimi danymi, to skarbnica wiedzy o Tobie, zwłaszcza gdy zawierają m.in. informacje o tym, gdzie pracujesz, ile zarabiasz, kiedy nie ma Cię w domu. Dlatego zniszcz je w sposób uniemożliwiający odtworzenie, zawar</w:t>
      </w:r>
      <w:r>
        <w:rPr>
          <w:color w:val="052D5F"/>
          <w:sz w:val="56"/>
        </w:rPr>
        <w:t xml:space="preserve">tych w nich danych osobowych, zanim wyrzucisz je do kosza. </w:t>
      </w:r>
      <w:r>
        <w:rPr>
          <w:noProof/>
        </w:rPr>
        <w:drawing>
          <wp:inline distT="0" distB="0" distL="0" distR="0">
            <wp:extent cx="3509772" cy="2339340"/>
            <wp:effectExtent l="0" t="0" r="0" b="0"/>
            <wp:docPr id="854" name="Picture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9772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F9" w:rsidRDefault="00D01057">
      <w:pPr>
        <w:spacing w:after="213"/>
        <w:ind w:left="988" w:hanging="10"/>
      </w:pPr>
      <w:r>
        <w:rPr>
          <w:b/>
          <w:color w:val="CD051E"/>
          <w:sz w:val="88"/>
        </w:rPr>
        <w:t>9</w:t>
      </w:r>
    </w:p>
    <w:p w:rsidR="003B6EF9" w:rsidRDefault="00D01057">
      <w:pPr>
        <w:pStyle w:val="Nagwek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-246887</wp:posOffset>
            </wp:positionH>
            <wp:positionV relativeFrom="paragraph">
              <wp:posOffset>-420369</wp:posOffset>
            </wp:positionV>
            <wp:extent cx="5420868" cy="4440936"/>
            <wp:effectExtent l="0" t="0" r="0" b="0"/>
            <wp:wrapSquare wrapText="bothSides"/>
            <wp:docPr id="923" name="Picture 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0868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USUWAJ TRWALE DANE Z NOŚNIKÓW</w:t>
      </w:r>
    </w:p>
    <w:p w:rsidR="003B6EF9" w:rsidRDefault="00D01057">
      <w:pPr>
        <w:spacing w:after="0" w:line="221" w:lineRule="auto"/>
        <w:ind w:left="14" w:right="654" w:firstLine="170"/>
        <w:jc w:val="both"/>
      </w:pPr>
      <w:r>
        <w:rPr>
          <w:color w:val="052D5F"/>
          <w:sz w:val="56"/>
        </w:rPr>
        <w:t xml:space="preserve">Zanim pozbędziesz się starych dysków twardych, pendrive'ów, kart pamięci, etc. usuń z nich </w:t>
      </w:r>
    </w:p>
    <w:p w:rsidR="003B6EF9" w:rsidRDefault="00D01057">
      <w:pPr>
        <w:spacing w:after="3"/>
        <w:ind w:left="10" w:right="675" w:hanging="10"/>
        <w:jc w:val="right"/>
      </w:pPr>
      <w:r>
        <w:rPr>
          <w:color w:val="052D5F"/>
          <w:sz w:val="56"/>
        </w:rPr>
        <w:t xml:space="preserve">swoje dane. Aby trwale usunąć </w:t>
      </w:r>
    </w:p>
    <w:p w:rsidR="003B6EF9" w:rsidRDefault="00D01057">
      <w:pPr>
        <w:spacing w:after="0" w:line="216" w:lineRule="auto"/>
        <w:ind w:left="8268"/>
        <w:jc w:val="center"/>
      </w:pPr>
      <w:r>
        <w:rPr>
          <w:color w:val="052D5F"/>
          <w:sz w:val="56"/>
        </w:rPr>
        <w:t>dane, skorzystaj z odpowiedniego do teg</w:t>
      </w:r>
      <w:r>
        <w:rPr>
          <w:color w:val="052D5F"/>
          <w:sz w:val="56"/>
        </w:rPr>
        <w:t>o oprogramowania.</w:t>
      </w:r>
    </w:p>
    <w:p w:rsidR="003B6EF9" w:rsidRDefault="00D01057">
      <w:pPr>
        <w:spacing w:after="571"/>
        <w:ind w:left="988" w:hanging="10"/>
      </w:pPr>
      <w:r>
        <w:rPr>
          <w:b/>
          <w:color w:val="CD051E"/>
          <w:sz w:val="88"/>
        </w:rPr>
        <w:t>10</w:t>
      </w:r>
    </w:p>
    <w:p w:rsidR="003B6EF9" w:rsidRDefault="00D01057">
      <w:pPr>
        <w:pStyle w:val="Nagwek2"/>
        <w:ind w:left="24"/>
      </w:pPr>
      <w:r>
        <w:lastRenderedPageBreak/>
        <w:t>UŻYWAJ PROGRAMÓW CHRONIĄCYCH URZĄDZENIA</w:t>
      </w:r>
    </w:p>
    <w:p w:rsidR="003B6EF9" w:rsidRDefault="00D01057">
      <w:pPr>
        <w:spacing w:after="103" w:line="221" w:lineRule="auto"/>
        <w:ind w:left="14" w:right="254"/>
        <w:jc w:val="both"/>
      </w:pPr>
      <w:r>
        <w:rPr>
          <w:color w:val="052D5F"/>
          <w:sz w:val="56"/>
        </w:rPr>
        <w:t>Systematycznie aktualizuj oprogramowanie. Oprócz popularnych programów antywirusowych przydatne może być oprogramowanie zabezpieczające przed ingerencją z zewnątrz tzw. firewall.</w:t>
      </w:r>
    </w:p>
    <w:p w:rsidR="003B6EF9" w:rsidRDefault="00D01057">
      <w:pPr>
        <w:spacing w:after="3"/>
        <w:ind w:left="1332" w:hanging="10"/>
      </w:pPr>
      <w:r>
        <w:rPr>
          <w:b/>
          <w:color w:val="CD051E"/>
          <w:sz w:val="88"/>
        </w:rPr>
        <w:t>11</w:t>
      </w:r>
    </w:p>
    <w:p w:rsidR="003B6EF9" w:rsidRDefault="00D01057">
      <w:pPr>
        <w:pStyle w:val="Nagwek2"/>
        <w:ind w:left="24"/>
      </w:pPr>
      <w:r>
        <w:t>BĄDŹ CZUJNY W SIECI</w:t>
      </w:r>
    </w:p>
    <w:p w:rsidR="003B6EF9" w:rsidRDefault="00D01057">
      <w:pPr>
        <w:numPr>
          <w:ilvl w:val="0"/>
          <w:numId w:val="8"/>
        </w:numPr>
        <w:spacing w:after="210" w:line="221" w:lineRule="auto"/>
        <w:ind w:right="254" w:hanging="360"/>
        <w:jc w:val="both"/>
      </w:pPr>
      <w:r>
        <w:rPr>
          <w:b/>
          <w:color w:val="052D5F"/>
          <w:sz w:val="56"/>
        </w:rPr>
        <w:t>Nie odpowiadaj na maile od nieznanych Ci osób/instytucji</w:t>
      </w:r>
      <w:r>
        <w:rPr>
          <w:color w:val="052D5F"/>
          <w:sz w:val="56"/>
        </w:rPr>
        <w:t>, gdy domagają się podania jakichś informacji czy namawiają Cię do kliknięcia w przesłany link lub otwarcia załącznika.</w:t>
      </w:r>
    </w:p>
    <w:p w:rsidR="003B6EF9" w:rsidRDefault="00D01057">
      <w:pPr>
        <w:numPr>
          <w:ilvl w:val="0"/>
          <w:numId w:val="8"/>
        </w:numPr>
        <w:spacing w:after="103" w:line="221" w:lineRule="auto"/>
        <w:ind w:right="254" w:hanging="360"/>
        <w:jc w:val="both"/>
      </w:pPr>
      <w:r>
        <w:rPr>
          <w:color w:val="052D5F"/>
          <w:sz w:val="56"/>
        </w:rPr>
        <w:t xml:space="preserve">Przy korzystaniu z usług bankowości elektronicznej </w:t>
      </w:r>
      <w:r>
        <w:rPr>
          <w:b/>
          <w:color w:val="052D5F"/>
          <w:sz w:val="56"/>
        </w:rPr>
        <w:t>zwracaj u</w:t>
      </w:r>
      <w:r>
        <w:rPr>
          <w:b/>
          <w:color w:val="052D5F"/>
          <w:sz w:val="56"/>
        </w:rPr>
        <w:t xml:space="preserve">wagę czy strona banku ma certyfikat SSL. </w:t>
      </w:r>
      <w:r>
        <w:rPr>
          <w:color w:val="052D5F"/>
          <w:sz w:val="56"/>
        </w:rPr>
        <w:t xml:space="preserve">Klikając w ikonę po lewej stronie </w:t>
      </w:r>
      <w:r>
        <w:rPr>
          <w:color w:val="052D5F"/>
          <w:sz w:val="56"/>
        </w:rPr>
        <w:lastRenderedPageBreak/>
        <w:t>adresu (zazwyczaj będzie to symbol kłódki), możemy sprawdzić, na kogo jest wystawiony certyfikat.</w:t>
      </w:r>
    </w:p>
    <w:p w:rsidR="003B6EF9" w:rsidRDefault="00D01057">
      <w:pPr>
        <w:spacing w:after="3"/>
        <w:ind w:left="718" w:hanging="10"/>
      </w:pPr>
      <w:r>
        <w:rPr>
          <w:b/>
          <w:color w:val="CD051E"/>
          <w:sz w:val="88"/>
        </w:rPr>
        <w:t>12</w:t>
      </w:r>
    </w:p>
    <w:p w:rsidR="003B6EF9" w:rsidRDefault="00D01057">
      <w:pPr>
        <w:pStyle w:val="Nagwek2"/>
        <w:spacing w:after="36"/>
        <w:ind w:left="24"/>
      </w:pPr>
      <w:r>
        <w:t>DBAJ O SILNE HASŁA I NIE UDOSTĘPNIAJ ICH NIKOMU</w:t>
      </w:r>
    </w:p>
    <w:p w:rsidR="003B6EF9" w:rsidRDefault="00D01057">
      <w:pPr>
        <w:numPr>
          <w:ilvl w:val="0"/>
          <w:numId w:val="9"/>
        </w:numPr>
        <w:spacing w:after="145" w:line="254" w:lineRule="auto"/>
        <w:ind w:right="256" w:hanging="360"/>
        <w:jc w:val="both"/>
      </w:pPr>
      <w:r>
        <w:rPr>
          <w:color w:val="052D5F"/>
          <w:sz w:val="48"/>
        </w:rPr>
        <w:t xml:space="preserve">Okresowo </w:t>
      </w:r>
      <w:r>
        <w:rPr>
          <w:b/>
          <w:color w:val="052D5F"/>
          <w:sz w:val="48"/>
        </w:rPr>
        <w:t xml:space="preserve">zmieniaj hasła </w:t>
      </w:r>
      <w:r>
        <w:rPr>
          <w:color w:val="052D5F"/>
          <w:sz w:val="48"/>
        </w:rPr>
        <w:t>dostępu do komputera, poczty elektronicznej, systemów bankowości elektronicznej, ale również sklepów internetowych szczególnie w przypadku podejrzenia, że nastąpił wyciek danych z firmy i hasło zostało ujawnione.</w:t>
      </w:r>
    </w:p>
    <w:p w:rsidR="003B6EF9" w:rsidRDefault="00D01057">
      <w:pPr>
        <w:numPr>
          <w:ilvl w:val="0"/>
          <w:numId w:val="9"/>
        </w:numPr>
        <w:spacing w:after="145" w:line="254" w:lineRule="auto"/>
        <w:ind w:right="256" w:hanging="360"/>
        <w:jc w:val="both"/>
      </w:pPr>
      <w:r>
        <w:rPr>
          <w:color w:val="052D5F"/>
          <w:sz w:val="48"/>
        </w:rPr>
        <w:t xml:space="preserve">Korzystaj z </w:t>
      </w:r>
      <w:r>
        <w:rPr>
          <w:b/>
          <w:color w:val="052D5F"/>
          <w:sz w:val="48"/>
        </w:rPr>
        <w:t xml:space="preserve">różnych haseł </w:t>
      </w:r>
      <w:r>
        <w:rPr>
          <w:color w:val="052D5F"/>
          <w:sz w:val="48"/>
        </w:rPr>
        <w:t>do gier, komunika</w:t>
      </w:r>
      <w:r>
        <w:rPr>
          <w:color w:val="052D5F"/>
          <w:sz w:val="48"/>
        </w:rPr>
        <w:t>torów, poczty elektronicznej i serwisów społecznościowych. Najlepiej, aby nie miały one nic wspólnego z Twoimi imieniem i nazwiskiem, datą urodzin itp.</w:t>
      </w:r>
    </w:p>
    <w:p w:rsidR="003B6EF9" w:rsidRDefault="00D01057">
      <w:pPr>
        <w:numPr>
          <w:ilvl w:val="0"/>
          <w:numId w:val="9"/>
        </w:numPr>
        <w:spacing w:after="145" w:line="254" w:lineRule="auto"/>
        <w:ind w:right="256" w:hanging="360"/>
        <w:jc w:val="both"/>
      </w:pPr>
      <w:r>
        <w:rPr>
          <w:color w:val="052D5F"/>
          <w:sz w:val="48"/>
        </w:rPr>
        <w:lastRenderedPageBreak/>
        <w:t xml:space="preserve">Uaktywnij </w:t>
      </w:r>
      <w:r>
        <w:rPr>
          <w:b/>
          <w:color w:val="052D5F"/>
          <w:sz w:val="48"/>
        </w:rPr>
        <w:t xml:space="preserve">dwuskładnikowe uwierzytelnianie </w:t>
      </w:r>
      <w:r>
        <w:rPr>
          <w:color w:val="052D5F"/>
          <w:sz w:val="48"/>
        </w:rPr>
        <w:t>i stosuj unikalną kombinację haseł, w celu uzyskania dostęp do</w:t>
      </w:r>
      <w:r>
        <w:rPr>
          <w:color w:val="052D5F"/>
          <w:sz w:val="48"/>
        </w:rPr>
        <w:t xml:space="preserve"> systemu/urządzenia.</w:t>
      </w:r>
    </w:p>
    <w:p w:rsidR="003B6EF9" w:rsidRDefault="00D01057">
      <w:pPr>
        <w:spacing w:after="3"/>
        <w:ind w:left="417" w:hanging="10"/>
      </w:pPr>
      <w:r>
        <w:rPr>
          <w:b/>
          <w:color w:val="CD051E"/>
          <w:sz w:val="88"/>
        </w:rPr>
        <w:t>13</w:t>
      </w:r>
    </w:p>
    <w:p w:rsidR="003B6EF9" w:rsidRDefault="00D01057">
      <w:pPr>
        <w:pStyle w:val="Nagwek2"/>
        <w:ind w:left="24"/>
      </w:pPr>
      <w:r>
        <w:t>OSTROŻNIE INSTALUJ POTRZEBNE APLIKACJE Z ZAUFANYCH ŹRÓDEŁ</w:t>
      </w:r>
    </w:p>
    <w:p w:rsidR="003B6EF9" w:rsidRDefault="00D01057">
      <w:pPr>
        <w:spacing w:after="103" w:line="221" w:lineRule="auto"/>
        <w:ind w:left="14" w:right="254"/>
        <w:jc w:val="both"/>
      </w:pPr>
      <w:r>
        <w:rPr>
          <w:b/>
          <w:color w:val="052D5F"/>
          <w:sz w:val="56"/>
        </w:rPr>
        <w:t>Instalując aplikacje gry i programy</w:t>
      </w:r>
      <w:r>
        <w:rPr>
          <w:color w:val="052D5F"/>
          <w:sz w:val="56"/>
        </w:rPr>
        <w:t xml:space="preserve">, szczególnie na tablecie lub smartfonie, nieświadomie możemy np. pozwolić na dostęp do listy kontaktów, zdjęć, danych o lokalizacji. </w:t>
      </w:r>
      <w:r>
        <w:rPr>
          <w:b/>
          <w:color w:val="052D5F"/>
          <w:sz w:val="56"/>
        </w:rPr>
        <w:t>Uważn</w:t>
      </w:r>
      <w:r>
        <w:rPr>
          <w:b/>
          <w:color w:val="052D5F"/>
          <w:sz w:val="56"/>
        </w:rPr>
        <w:t xml:space="preserve">ie czytajmy </w:t>
      </w:r>
      <w:r>
        <w:rPr>
          <w:color w:val="052D5F"/>
          <w:sz w:val="56"/>
        </w:rPr>
        <w:t>komunikaty poprzedzające instalację i zwracajmy uwagę do jakich danych instalowana aplikacja będzie miała dostęp i czy to jest konieczne do realizacji usługi.</w:t>
      </w:r>
    </w:p>
    <w:p w:rsidR="003B6EF9" w:rsidRDefault="00D01057">
      <w:pPr>
        <w:spacing w:after="571"/>
        <w:ind w:left="988" w:hanging="10"/>
      </w:pPr>
      <w:r>
        <w:rPr>
          <w:b/>
          <w:color w:val="CD051E"/>
          <w:sz w:val="88"/>
        </w:rPr>
        <w:t>14</w:t>
      </w:r>
    </w:p>
    <w:p w:rsidR="003B6EF9" w:rsidRDefault="00D01057">
      <w:pPr>
        <w:pStyle w:val="Nagwek2"/>
        <w:ind w:left="24"/>
      </w:pPr>
      <w:r>
        <w:lastRenderedPageBreak/>
        <w:t>NIE PODAWAJ WSZELKICH DANYCH, KTÓRE POZWOLĄ NA TWOJĄ PEŁNĄ IDENTYFIKACJĘ</w:t>
      </w:r>
    </w:p>
    <w:p w:rsidR="003B6EF9" w:rsidRDefault="00D01057">
      <w:pPr>
        <w:spacing w:after="103" w:line="221" w:lineRule="auto"/>
        <w:ind w:left="14" w:right="254"/>
        <w:jc w:val="both"/>
      </w:pPr>
      <w:r>
        <w:rPr>
          <w:color w:val="052D5F"/>
          <w:sz w:val="56"/>
        </w:rPr>
        <w:t>Zakładając kartę lojalnościową podajesz sklepom imię, nazwisko, adres zamieszkania, datę urodzenia, adres e-mail i nr telefonu, w zamian za promocje i bony rabatowe. Często niestety udzielasz zgód na wykorzystywanie Twoich danych w celach marketingowych, n</w:t>
      </w:r>
      <w:r>
        <w:rPr>
          <w:color w:val="052D5F"/>
          <w:sz w:val="56"/>
        </w:rPr>
        <w:t>ie tylko sprzedawcy, ale i jego partnerom.</w:t>
      </w:r>
    </w:p>
    <w:p w:rsidR="003B6EF9" w:rsidRDefault="00D01057">
      <w:pPr>
        <w:spacing w:after="867"/>
        <w:ind w:left="4106"/>
      </w:pPr>
      <w:r>
        <w:rPr>
          <w:noProof/>
        </w:rPr>
        <w:lastRenderedPageBreak/>
        <w:drawing>
          <wp:inline distT="0" distB="0" distL="0" distR="0">
            <wp:extent cx="4582668" cy="3436620"/>
            <wp:effectExtent l="0" t="0" r="0" b="0"/>
            <wp:docPr id="1253" name="Picture 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Picture 125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2668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F9" w:rsidRDefault="00D01057">
      <w:pPr>
        <w:spacing w:after="102" w:line="251" w:lineRule="auto"/>
        <w:ind w:left="1503" w:right="1760" w:hanging="10"/>
        <w:jc w:val="center"/>
      </w:pPr>
      <w:r>
        <w:rPr>
          <w:color w:val="052D5F"/>
          <w:sz w:val="48"/>
        </w:rPr>
        <w:t xml:space="preserve">Zadbajmy o swoją prywatność, godność i dane osobowe. </w:t>
      </w:r>
    </w:p>
    <w:p w:rsidR="003B6EF9" w:rsidRDefault="00D01057">
      <w:pPr>
        <w:spacing w:after="145" w:line="254" w:lineRule="auto"/>
        <w:ind w:left="274" w:right="256"/>
        <w:jc w:val="both"/>
      </w:pPr>
      <w:r>
        <w:rPr>
          <w:color w:val="052D5F"/>
          <w:sz w:val="48"/>
        </w:rPr>
        <w:t xml:space="preserve">Nie wystarczy sama nasza świadomość ryzyka, ale nasza odpowiedzialność za nie. </w:t>
      </w:r>
    </w:p>
    <w:p w:rsidR="003B6EF9" w:rsidRDefault="00D01057">
      <w:pPr>
        <w:pStyle w:val="Nagwek1"/>
        <w:ind w:left="814"/>
      </w:pPr>
      <w:r>
        <w:lastRenderedPageBreak/>
        <w:t xml:space="preserve">DODATKOWE MATERIAŁY </w:t>
      </w:r>
    </w:p>
    <w:p w:rsidR="003B6EF9" w:rsidRDefault="00D01057">
      <w:pPr>
        <w:spacing w:after="854" w:line="265" w:lineRule="auto"/>
        <w:ind w:left="898" w:hanging="10"/>
      </w:pPr>
      <w:hyperlink r:id="rId26">
        <w:r>
          <w:rPr>
            <w:color w:val="CD051E"/>
            <w:sz w:val="48"/>
            <w:u w:val="single" w:color="CD051E"/>
          </w:rPr>
          <w:t>WWW.UODO.GOV.</w:t>
        </w:r>
        <w:r>
          <w:rPr>
            <w:color w:val="CD051E"/>
            <w:sz w:val="48"/>
            <w:u w:val="single" w:color="CD051E"/>
          </w:rPr>
          <w:t>PL</w:t>
        </w:r>
      </w:hyperlink>
    </w:p>
    <w:p w:rsidR="003B6EF9" w:rsidRDefault="00D01057">
      <w:pPr>
        <w:numPr>
          <w:ilvl w:val="0"/>
          <w:numId w:val="10"/>
        </w:numPr>
        <w:spacing w:after="106" w:line="265" w:lineRule="auto"/>
        <w:ind w:hanging="360"/>
      </w:pPr>
      <w:r>
        <w:rPr>
          <w:color w:val="052D5F"/>
          <w:sz w:val="48"/>
        </w:rPr>
        <w:t>Chroń swoje dane (</w:t>
      </w:r>
      <w:hyperlink r:id="rId27">
        <w:r>
          <w:rPr>
            <w:color w:val="CD051E"/>
            <w:sz w:val="48"/>
            <w:u w:val="single" w:color="CD051E"/>
          </w:rPr>
          <w:t>https</w:t>
        </w:r>
      </w:hyperlink>
      <w:hyperlink r:id="rId28">
        <w:r>
          <w:rPr>
            <w:color w:val="CD051E"/>
            <w:sz w:val="48"/>
            <w:u w:val="single" w:color="CD051E"/>
          </w:rPr>
          <w:t>:</w:t>
        </w:r>
      </w:hyperlink>
      <w:hyperlink r:id="rId29">
        <w:r>
          <w:rPr>
            <w:color w:val="CD051E"/>
            <w:sz w:val="48"/>
            <w:u w:val="single" w:color="CD051E"/>
          </w:rPr>
          <w:t>//uodo</w:t>
        </w:r>
      </w:hyperlink>
      <w:hyperlink r:id="rId30">
        <w:r>
          <w:rPr>
            <w:color w:val="CD051E"/>
            <w:sz w:val="48"/>
            <w:u w:val="single" w:color="CD051E"/>
          </w:rPr>
          <w:t>.</w:t>
        </w:r>
      </w:hyperlink>
      <w:hyperlink r:id="rId31">
        <w:r>
          <w:rPr>
            <w:color w:val="CD051E"/>
            <w:sz w:val="48"/>
            <w:u w:val="single" w:color="CD051E"/>
          </w:rPr>
          <w:t>gov</w:t>
        </w:r>
      </w:hyperlink>
      <w:hyperlink r:id="rId32">
        <w:r>
          <w:rPr>
            <w:color w:val="CD051E"/>
            <w:sz w:val="48"/>
            <w:u w:val="single" w:color="CD051E"/>
          </w:rPr>
          <w:t>.</w:t>
        </w:r>
      </w:hyperlink>
      <w:hyperlink r:id="rId33">
        <w:r>
          <w:rPr>
            <w:color w:val="CD051E"/>
            <w:sz w:val="48"/>
            <w:u w:val="single" w:color="CD051E"/>
          </w:rPr>
          <w:t>pl/pl/</w:t>
        </w:r>
      </w:hyperlink>
      <w:hyperlink r:id="rId34">
        <w:r>
          <w:rPr>
            <w:color w:val="CD051E"/>
            <w:sz w:val="48"/>
            <w:u w:val="single" w:color="CD051E"/>
          </w:rPr>
          <w:t>138/1267</w:t>
        </w:r>
      </w:hyperlink>
      <w:r>
        <w:rPr>
          <w:color w:val="052D5F"/>
          <w:sz w:val="48"/>
        </w:rPr>
        <w:t>)</w:t>
      </w:r>
    </w:p>
    <w:p w:rsidR="003B6EF9" w:rsidRDefault="00D01057">
      <w:pPr>
        <w:numPr>
          <w:ilvl w:val="0"/>
          <w:numId w:val="10"/>
        </w:numPr>
        <w:spacing w:after="95" w:line="254" w:lineRule="auto"/>
        <w:ind w:hanging="360"/>
      </w:pPr>
      <w:r>
        <w:rPr>
          <w:color w:val="052D5F"/>
          <w:sz w:val="48"/>
        </w:rPr>
        <w:t>5 wskazówek, jak bezpiecznie korzy</w:t>
      </w:r>
      <w:r>
        <w:rPr>
          <w:color w:val="052D5F"/>
          <w:sz w:val="48"/>
        </w:rPr>
        <w:t>stać z aplikacji mobilnych</w:t>
      </w:r>
    </w:p>
    <w:p w:rsidR="003B6EF9" w:rsidRDefault="00D01057">
      <w:pPr>
        <w:spacing w:after="106" w:line="265" w:lineRule="auto"/>
        <w:ind w:left="24" w:hanging="10"/>
      </w:pPr>
      <w:hyperlink r:id="rId35">
        <w:r>
          <w:rPr>
            <w:color w:val="CD051E"/>
            <w:sz w:val="48"/>
            <w:u w:val="single" w:color="CD051E"/>
          </w:rPr>
          <w:t>(https</w:t>
        </w:r>
      </w:hyperlink>
      <w:hyperlink r:id="rId36">
        <w:r>
          <w:rPr>
            <w:color w:val="CD051E"/>
            <w:sz w:val="48"/>
            <w:u w:val="single" w:color="CD051E"/>
          </w:rPr>
          <w:t>://</w:t>
        </w:r>
      </w:hyperlink>
      <w:hyperlink r:id="rId37">
        <w:r>
          <w:rPr>
            <w:color w:val="CD051E"/>
            <w:sz w:val="48"/>
            <w:u w:val="single" w:color="CD051E"/>
          </w:rPr>
          <w:t>uodo</w:t>
        </w:r>
      </w:hyperlink>
      <w:hyperlink r:id="rId38">
        <w:r>
          <w:rPr>
            <w:color w:val="CD051E"/>
            <w:sz w:val="48"/>
            <w:u w:val="single" w:color="CD051E"/>
          </w:rPr>
          <w:t>.</w:t>
        </w:r>
      </w:hyperlink>
      <w:hyperlink r:id="rId39">
        <w:r>
          <w:rPr>
            <w:color w:val="CD051E"/>
            <w:sz w:val="48"/>
            <w:u w:val="single" w:color="CD051E"/>
          </w:rPr>
          <w:t>gov</w:t>
        </w:r>
      </w:hyperlink>
      <w:hyperlink r:id="rId40">
        <w:r>
          <w:rPr>
            <w:color w:val="CD051E"/>
            <w:sz w:val="48"/>
            <w:u w:val="single" w:color="CD051E"/>
          </w:rPr>
          <w:t>.</w:t>
        </w:r>
      </w:hyperlink>
      <w:hyperlink r:id="rId41">
        <w:r>
          <w:rPr>
            <w:color w:val="CD051E"/>
            <w:sz w:val="48"/>
            <w:u w:val="single" w:color="CD051E"/>
          </w:rPr>
          <w:t>pl/pl/</w:t>
        </w:r>
      </w:hyperlink>
      <w:hyperlink r:id="rId42">
        <w:r>
          <w:rPr>
            <w:color w:val="CD051E"/>
            <w:sz w:val="48"/>
            <w:u w:val="single" w:color="CD051E"/>
          </w:rPr>
          <w:t>138/1122</w:t>
        </w:r>
      </w:hyperlink>
      <w:r>
        <w:rPr>
          <w:color w:val="052D5F"/>
          <w:sz w:val="48"/>
        </w:rPr>
        <w:t>)</w:t>
      </w:r>
    </w:p>
    <w:p w:rsidR="003B6EF9" w:rsidRDefault="00D01057">
      <w:pPr>
        <w:numPr>
          <w:ilvl w:val="0"/>
          <w:numId w:val="10"/>
        </w:numPr>
        <w:spacing w:after="10" w:line="254" w:lineRule="auto"/>
        <w:ind w:hanging="360"/>
      </w:pPr>
      <w:r>
        <w:rPr>
          <w:color w:val="052D5F"/>
          <w:sz w:val="48"/>
        </w:rPr>
        <w:t>Wakacje</w:t>
      </w:r>
      <w:r>
        <w:rPr>
          <w:color w:val="052D5F"/>
          <w:sz w:val="48"/>
        </w:rPr>
        <w:tab/>
        <w:t>od</w:t>
      </w:r>
      <w:r>
        <w:rPr>
          <w:color w:val="052D5F"/>
          <w:sz w:val="48"/>
        </w:rPr>
        <w:tab/>
        <w:t>ochrony</w:t>
      </w:r>
      <w:r>
        <w:rPr>
          <w:color w:val="052D5F"/>
          <w:sz w:val="48"/>
        </w:rPr>
        <w:tab/>
        <w:t>danych</w:t>
      </w:r>
      <w:r>
        <w:rPr>
          <w:color w:val="052D5F"/>
          <w:sz w:val="48"/>
        </w:rPr>
        <w:tab/>
        <w:t>mogą</w:t>
      </w:r>
      <w:r>
        <w:rPr>
          <w:color w:val="052D5F"/>
          <w:sz w:val="48"/>
        </w:rPr>
        <w:tab/>
        <w:t>Cię</w:t>
      </w:r>
      <w:r>
        <w:rPr>
          <w:color w:val="052D5F"/>
          <w:sz w:val="48"/>
        </w:rPr>
        <w:tab/>
        <w:t>sporo</w:t>
      </w:r>
      <w:r>
        <w:rPr>
          <w:color w:val="052D5F"/>
          <w:sz w:val="48"/>
        </w:rPr>
        <w:tab/>
        <w:t>kosztować.</w:t>
      </w:r>
      <w:r>
        <w:rPr>
          <w:color w:val="052D5F"/>
          <w:sz w:val="48"/>
        </w:rPr>
        <w:tab/>
        <w:t>Bądź</w:t>
      </w:r>
      <w:r>
        <w:rPr>
          <w:color w:val="052D5F"/>
          <w:sz w:val="48"/>
        </w:rPr>
        <w:tab/>
        <w:t>czujny!</w:t>
      </w:r>
    </w:p>
    <w:p w:rsidR="003B6EF9" w:rsidRDefault="00D01057">
      <w:pPr>
        <w:spacing w:after="106" w:line="265" w:lineRule="auto"/>
        <w:ind w:left="399" w:hanging="10"/>
      </w:pPr>
      <w:r>
        <w:rPr>
          <w:color w:val="052D5F"/>
          <w:sz w:val="48"/>
        </w:rPr>
        <w:t>(</w:t>
      </w:r>
      <w:hyperlink r:id="rId43">
        <w:r>
          <w:rPr>
            <w:color w:val="CD051E"/>
            <w:sz w:val="48"/>
            <w:u w:val="single" w:color="CD051E"/>
          </w:rPr>
          <w:t>https</w:t>
        </w:r>
      </w:hyperlink>
      <w:hyperlink r:id="rId44">
        <w:r>
          <w:rPr>
            <w:color w:val="CD051E"/>
            <w:sz w:val="48"/>
            <w:u w:val="single" w:color="CD051E"/>
          </w:rPr>
          <w:t>://</w:t>
        </w:r>
      </w:hyperlink>
      <w:hyperlink r:id="rId45">
        <w:r>
          <w:rPr>
            <w:color w:val="CD051E"/>
            <w:sz w:val="48"/>
            <w:u w:val="single" w:color="CD051E"/>
          </w:rPr>
          <w:t>uodo</w:t>
        </w:r>
      </w:hyperlink>
      <w:hyperlink r:id="rId46">
        <w:r>
          <w:rPr>
            <w:color w:val="CD051E"/>
            <w:sz w:val="48"/>
            <w:u w:val="single" w:color="CD051E"/>
          </w:rPr>
          <w:t>.</w:t>
        </w:r>
      </w:hyperlink>
      <w:hyperlink r:id="rId47">
        <w:r>
          <w:rPr>
            <w:color w:val="CD051E"/>
            <w:sz w:val="48"/>
            <w:u w:val="single" w:color="CD051E"/>
          </w:rPr>
          <w:t>gov</w:t>
        </w:r>
      </w:hyperlink>
      <w:hyperlink r:id="rId48">
        <w:r>
          <w:rPr>
            <w:color w:val="CD051E"/>
            <w:sz w:val="48"/>
            <w:u w:val="single" w:color="CD051E"/>
          </w:rPr>
          <w:t>.</w:t>
        </w:r>
      </w:hyperlink>
      <w:hyperlink r:id="rId49">
        <w:r>
          <w:rPr>
            <w:color w:val="CD051E"/>
            <w:sz w:val="48"/>
            <w:u w:val="single" w:color="CD051E"/>
          </w:rPr>
          <w:t>pl/pl/</w:t>
        </w:r>
      </w:hyperlink>
      <w:hyperlink r:id="rId50">
        <w:r>
          <w:rPr>
            <w:color w:val="CD051E"/>
            <w:sz w:val="48"/>
            <w:u w:val="single" w:color="CD051E"/>
          </w:rPr>
          <w:t>138/1575</w:t>
        </w:r>
      </w:hyperlink>
      <w:r>
        <w:rPr>
          <w:color w:val="052D5F"/>
          <w:sz w:val="48"/>
        </w:rPr>
        <w:t>)</w:t>
      </w:r>
    </w:p>
    <w:p w:rsidR="003B6EF9" w:rsidRDefault="00D01057">
      <w:pPr>
        <w:numPr>
          <w:ilvl w:val="0"/>
          <w:numId w:val="10"/>
        </w:numPr>
        <w:spacing w:after="106" w:line="265" w:lineRule="auto"/>
        <w:ind w:hanging="360"/>
      </w:pPr>
      <w:r>
        <w:rPr>
          <w:color w:val="052D5F"/>
          <w:sz w:val="48"/>
        </w:rPr>
        <w:t>Jak chronić swoje dane osobowe? (</w:t>
      </w:r>
      <w:hyperlink r:id="rId51">
        <w:r>
          <w:rPr>
            <w:color w:val="CD051E"/>
            <w:sz w:val="48"/>
            <w:u w:val="single" w:color="CD051E"/>
          </w:rPr>
          <w:t>https</w:t>
        </w:r>
      </w:hyperlink>
      <w:hyperlink r:id="rId52">
        <w:r>
          <w:rPr>
            <w:color w:val="CD051E"/>
            <w:sz w:val="48"/>
            <w:u w:val="single" w:color="CD051E"/>
          </w:rPr>
          <w:t>://</w:t>
        </w:r>
      </w:hyperlink>
      <w:hyperlink r:id="rId53">
        <w:r>
          <w:rPr>
            <w:color w:val="CD051E"/>
            <w:sz w:val="48"/>
            <w:u w:val="single" w:color="CD051E"/>
          </w:rPr>
          <w:t>uodo</w:t>
        </w:r>
      </w:hyperlink>
      <w:hyperlink r:id="rId54">
        <w:r>
          <w:rPr>
            <w:color w:val="CD051E"/>
            <w:sz w:val="48"/>
            <w:u w:val="single" w:color="CD051E"/>
          </w:rPr>
          <w:t>.</w:t>
        </w:r>
      </w:hyperlink>
      <w:hyperlink r:id="rId55">
        <w:r>
          <w:rPr>
            <w:color w:val="CD051E"/>
            <w:sz w:val="48"/>
            <w:u w:val="single" w:color="CD051E"/>
          </w:rPr>
          <w:t>gov</w:t>
        </w:r>
      </w:hyperlink>
      <w:hyperlink r:id="rId56">
        <w:r>
          <w:rPr>
            <w:color w:val="CD051E"/>
            <w:sz w:val="48"/>
            <w:u w:val="single" w:color="CD051E"/>
          </w:rPr>
          <w:t>.</w:t>
        </w:r>
      </w:hyperlink>
      <w:hyperlink r:id="rId57">
        <w:r>
          <w:rPr>
            <w:color w:val="CD051E"/>
            <w:sz w:val="48"/>
            <w:u w:val="single" w:color="CD051E"/>
          </w:rPr>
          <w:t>pl/pl/</w:t>
        </w:r>
      </w:hyperlink>
      <w:hyperlink r:id="rId58">
        <w:r>
          <w:rPr>
            <w:color w:val="CD051E"/>
            <w:sz w:val="48"/>
            <w:u w:val="single" w:color="CD051E"/>
          </w:rPr>
          <w:t>138/1221</w:t>
        </w:r>
      </w:hyperlink>
      <w:r>
        <w:rPr>
          <w:color w:val="052D5F"/>
          <w:sz w:val="48"/>
        </w:rPr>
        <w:t>)</w:t>
      </w:r>
    </w:p>
    <w:p w:rsidR="003B6EF9" w:rsidRDefault="00D01057">
      <w:pPr>
        <w:numPr>
          <w:ilvl w:val="0"/>
          <w:numId w:val="10"/>
        </w:numPr>
        <w:spacing w:after="106" w:line="265" w:lineRule="auto"/>
        <w:ind w:hanging="360"/>
      </w:pPr>
      <w:r>
        <w:rPr>
          <w:color w:val="052D5F"/>
          <w:sz w:val="48"/>
        </w:rPr>
        <w:t>Nie szastaj zdjęciami (</w:t>
      </w:r>
      <w:hyperlink r:id="rId59">
        <w:r>
          <w:rPr>
            <w:color w:val="CD051E"/>
            <w:sz w:val="48"/>
            <w:u w:val="single" w:color="CD051E"/>
          </w:rPr>
          <w:t>https</w:t>
        </w:r>
      </w:hyperlink>
      <w:hyperlink r:id="rId60">
        <w:r>
          <w:rPr>
            <w:color w:val="CD051E"/>
            <w:sz w:val="48"/>
            <w:u w:val="single" w:color="CD051E"/>
          </w:rPr>
          <w:t>://</w:t>
        </w:r>
      </w:hyperlink>
      <w:hyperlink r:id="rId61">
        <w:r>
          <w:rPr>
            <w:color w:val="CD051E"/>
            <w:sz w:val="48"/>
            <w:u w:val="single" w:color="CD051E"/>
          </w:rPr>
          <w:t>uodo</w:t>
        </w:r>
      </w:hyperlink>
      <w:hyperlink r:id="rId62">
        <w:r>
          <w:rPr>
            <w:color w:val="CD051E"/>
            <w:sz w:val="48"/>
            <w:u w:val="single" w:color="CD051E"/>
          </w:rPr>
          <w:t>.</w:t>
        </w:r>
      </w:hyperlink>
      <w:hyperlink r:id="rId63">
        <w:r>
          <w:rPr>
            <w:color w:val="CD051E"/>
            <w:sz w:val="48"/>
            <w:u w:val="single" w:color="CD051E"/>
          </w:rPr>
          <w:t>gov</w:t>
        </w:r>
      </w:hyperlink>
      <w:hyperlink r:id="rId64">
        <w:r>
          <w:rPr>
            <w:color w:val="CD051E"/>
            <w:sz w:val="48"/>
            <w:u w:val="single" w:color="CD051E"/>
          </w:rPr>
          <w:t>.</w:t>
        </w:r>
      </w:hyperlink>
      <w:hyperlink r:id="rId65">
        <w:r>
          <w:rPr>
            <w:color w:val="CD051E"/>
            <w:sz w:val="48"/>
            <w:u w:val="single" w:color="CD051E"/>
          </w:rPr>
          <w:t>pl/pl/</w:t>
        </w:r>
      </w:hyperlink>
      <w:hyperlink r:id="rId66">
        <w:r>
          <w:rPr>
            <w:color w:val="CD051E"/>
            <w:sz w:val="48"/>
            <w:u w:val="single" w:color="CD051E"/>
          </w:rPr>
          <w:t>18/118</w:t>
        </w:r>
      </w:hyperlink>
      <w:r>
        <w:rPr>
          <w:color w:val="052D5F"/>
          <w:sz w:val="48"/>
        </w:rPr>
        <w:t>)</w:t>
      </w:r>
    </w:p>
    <w:p w:rsidR="003B6EF9" w:rsidRDefault="00D01057">
      <w:pPr>
        <w:numPr>
          <w:ilvl w:val="0"/>
          <w:numId w:val="10"/>
        </w:numPr>
        <w:spacing w:after="106" w:line="265" w:lineRule="auto"/>
        <w:ind w:hanging="360"/>
      </w:pPr>
      <w:r>
        <w:rPr>
          <w:color w:val="052D5F"/>
          <w:sz w:val="48"/>
        </w:rPr>
        <w:t xml:space="preserve">Wizerunek dziecka </w:t>
      </w:r>
      <w:hyperlink r:id="rId67">
        <w:r>
          <w:rPr>
            <w:color w:val="CD051E"/>
            <w:sz w:val="48"/>
            <w:u w:val="single" w:color="CD051E"/>
          </w:rPr>
          <w:t>https</w:t>
        </w:r>
      </w:hyperlink>
      <w:hyperlink r:id="rId68">
        <w:r>
          <w:rPr>
            <w:color w:val="CD051E"/>
            <w:sz w:val="48"/>
            <w:u w:val="single" w:color="CD051E"/>
          </w:rPr>
          <w:t>://</w:t>
        </w:r>
      </w:hyperlink>
      <w:hyperlink r:id="rId69">
        <w:r>
          <w:rPr>
            <w:color w:val="CD051E"/>
            <w:sz w:val="48"/>
            <w:u w:val="single" w:color="CD051E"/>
          </w:rPr>
          <w:t>uodo</w:t>
        </w:r>
      </w:hyperlink>
      <w:hyperlink r:id="rId70">
        <w:r>
          <w:rPr>
            <w:color w:val="CD051E"/>
            <w:sz w:val="48"/>
            <w:u w:val="single" w:color="CD051E"/>
          </w:rPr>
          <w:t>.</w:t>
        </w:r>
      </w:hyperlink>
      <w:hyperlink r:id="rId71">
        <w:r>
          <w:rPr>
            <w:color w:val="CD051E"/>
            <w:sz w:val="48"/>
            <w:u w:val="single" w:color="CD051E"/>
          </w:rPr>
          <w:t>gov</w:t>
        </w:r>
      </w:hyperlink>
      <w:hyperlink r:id="rId72">
        <w:r>
          <w:rPr>
            <w:color w:val="CD051E"/>
            <w:sz w:val="48"/>
            <w:u w:val="single" w:color="CD051E"/>
          </w:rPr>
          <w:t>.</w:t>
        </w:r>
      </w:hyperlink>
      <w:hyperlink r:id="rId73">
        <w:r>
          <w:rPr>
            <w:color w:val="CD051E"/>
            <w:sz w:val="48"/>
            <w:u w:val="single" w:color="CD051E"/>
          </w:rPr>
          <w:t>pl/pl/</w:t>
        </w:r>
      </w:hyperlink>
      <w:hyperlink r:id="rId74">
        <w:r>
          <w:rPr>
            <w:color w:val="CD051E"/>
            <w:sz w:val="48"/>
            <w:u w:val="single" w:color="CD051E"/>
          </w:rPr>
          <w:t>138/1268</w:t>
        </w:r>
      </w:hyperlink>
    </w:p>
    <w:p w:rsidR="003B6EF9" w:rsidRDefault="00D01057">
      <w:pPr>
        <w:pStyle w:val="Nagwek1"/>
        <w:ind w:left="937"/>
      </w:pPr>
      <w:r>
        <w:lastRenderedPageBreak/>
        <w:t xml:space="preserve">DODATKOWE MATERIAŁY </w:t>
      </w:r>
    </w:p>
    <w:p w:rsidR="003B6EF9" w:rsidRDefault="00D01057">
      <w:pPr>
        <w:spacing w:after="338" w:line="265" w:lineRule="auto"/>
        <w:ind w:left="937" w:hanging="10"/>
      </w:pPr>
      <w:hyperlink r:id="rId75">
        <w:r>
          <w:rPr>
            <w:color w:val="CD051E"/>
            <w:sz w:val="48"/>
            <w:u w:val="single" w:color="CD051E"/>
          </w:rPr>
          <w:t>WWW.UODO.GOV.PL</w:t>
        </w:r>
      </w:hyperlink>
    </w:p>
    <w:p w:rsidR="003B6EF9" w:rsidRDefault="00D01057">
      <w:pPr>
        <w:numPr>
          <w:ilvl w:val="0"/>
          <w:numId w:val="11"/>
        </w:numPr>
        <w:spacing w:after="145" w:line="254" w:lineRule="auto"/>
        <w:ind w:right="256" w:hanging="360"/>
        <w:jc w:val="both"/>
      </w:pPr>
      <w:r>
        <w:rPr>
          <w:color w:val="052D5F"/>
          <w:sz w:val="48"/>
        </w:rPr>
        <w:t>Darmowe aplikacje. Czy naprawdę są darmowe? (</w:t>
      </w:r>
      <w:r>
        <w:rPr>
          <w:color w:val="CD051E"/>
          <w:sz w:val="48"/>
        </w:rPr>
        <w:t>https</w:t>
      </w:r>
      <w:r>
        <w:rPr>
          <w:color w:val="CD051E"/>
          <w:sz w:val="48"/>
        </w:rPr>
        <w:t>://uodo.gov.pl/pl/138/1576)</w:t>
      </w:r>
    </w:p>
    <w:p w:rsidR="003B6EF9" w:rsidRDefault="00D01057">
      <w:pPr>
        <w:numPr>
          <w:ilvl w:val="0"/>
          <w:numId w:val="11"/>
        </w:numPr>
        <w:spacing w:after="10" w:line="254" w:lineRule="auto"/>
        <w:ind w:right="256" w:hanging="360"/>
        <w:jc w:val="both"/>
      </w:pPr>
      <w:r>
        <w:rPr>
          <w:color w:val="052D5F"/>
          <w:sz w:val="48"/>
        </w:rPr>
        <w:t xml:space="preserve">Warto wiedzieć, jak minimalizować ryzyko kradzieży tożsamości </w:t>
      </w:r>
    </w:p>
    <w:p w:rsidR="003B6EF9" w:rsidRDefault="00D01057">
      <w:pPr>
        <w:spacing w:after="106" w:line="265" w:lineRule="auto"/>
        <w:ind w:left="399" w:hanging="10"/>
      </w:pPr>
      <w:r>
        <w:rPr>
          <w:color w:val="052D5F"/>
          <w:sz w:val="48"/>
        </w:rPr>
        <w:t>(</w:t>
      </w:r>
      <w:hyperlink r:id="rId76">
        <w:r>
          <w:rPr>
            <w:color w:val="CD051E"/>
            <w:sz w:val="48"/>
            <w:u w:val="single" w:color="CD051E"/>
          </w:rPr>
          <w:t>https</w:t>
        </w:r>
      </w:hyperlink>
      <w:hyperlink r:id="rId77">
        <w:r>
          <w:rPr>
            <w:color w:val="CD051E"/>
            <w:sz w:val="48"/>
            <w:u w:val="single" w:color="CD051E"/>
          </w:rPr>
          <w:t>://</w:t>
        </w:r>
      </w:hyperlink>
      <w:hyperlink r:id="rId78">
        <w:r>
          <w:rPr>
            <w:color w:val="CD051E"/>
            <w:sz w:val="48"/>
            <w:u w:val="single" w:color="CD051E"/>
          </w:rPr>
          <w:t>uod</w:t>
        </w:r>
        <w:r>
          <w:rPr>
            <w:color w:val="CD051E"/>
            <w:sz w:val="48"/>
            <w:u w:val="single" w:color="CD051E"/>
          </w:rPr>
          <w:t>o.gov.pl/pl/138/1267</w:t>
        </w:r>
      </w:hyperlink>
      <w:r>
        <w:rPr>
          <w:color w:val="052D5F"/>
          <w:sz w:val="48"/>
        </w:rPr>
        <w:t>)</w:t>
      </w:r>
    </w:p>
    <w:p w:rsidR="003B6EF9" w:rsidRDefault="00D01057">
      <w:pPr>
        <w:numPr>
          <w:ilvl w:val="0"/>
          <w:numId w:val="11"/>
        </w:numPr>
        <w:spacing w:after="145" w:line="254" w:lineRule="auto"/>
        <w:ind w:right="256" w:hanging="360"/>
        <w:jc w:val="both"/>
      </w:pPr>
      <w:r>
        <w:rPr>
          <w:color w:val="052D5F"/>
          <w:sz w:val="48"/>
        </w:rPr>
        <w:t>Szkoła uczy się chronić dane https://uodo.gov.pl/pl/384/742</w:t>
      </w:r>
    </w:p>
    <w:p w:rsidR="003B6EF9" w:rsidRDefault="00D01057">
      <w:pPr>
        <w:numPr>
          <w:ilvl w:val="0"/>
          <w:numId w:val="11"/>
        </w:numPr>
        <w:spacing w:after="10" w:line="254" w:lineRule="auto"/>
        <w:ind w:right="256" w:hanging="360"/>
        <w:jc w:val="both"/>
      </w:pPr>
      <w:r>
        <w:rPr>
          <w:color w:val="052D5F"/>
          <w:sz w:val="48"/>
        </w:rPr>
        <w:t xml:space="preserve">Zadbaj, by twój telefon był przyjacielem, a nie szpiegiem </w:t>
      </w:r>
    </w:p>
    <w:p w:rsidR="003B6EF9" w:rsidRDefault="00D01057">
      <w:pPr>
        <w:spacing w:after="106" w:line="265" w:lineRule="auto"/>
        <w:ind w:left="399" w:hanging="10"/>
      </w:pPr>
      <w:r>
        <w:rPr>
          <w:color w:val="052D5F"/>
          <w:sz w:val="48"/>
        </w:rPr>
        <w:t>(</w:t>
      </w:r>
      <w:hyperlink r:id="rId79">
        <w:r>
          <w:rPr>
            <w:color w:val="CD051E"/>
            <w:sz w:val="48"/>
            <w:u w:val="single" w:color="CD051E"/>
          </w:rPr>
          <w:t>https</w:t>
        </w:r>
      </w:hyperlink>
      <w:hyperlink r:id="rId80">
        <w:r>
          <w:rPr>
            <w:color w:val="CD051E"/>
            <w:sz w:val="48"/>
            <w:u w:val="single" w:color="CD051E"/>
          </w:rPr>
          <w:t>://</w:t>
        </w:r>
      </w:hyperlink>
      <w:hyperlink r:id="rId81">
        <w:r>
          <w:rPr>
            <w:color w:val="CD051E"/>
            <w:sz w:val="48"/>
            <w:u w:val="single" w:color="CD051E"/>
          </w:rPr>
          <w:t>uodo.gov.pl/pl/18/353</w:t>
        </w:r>
      </w:hyperlink>
      <w:r>
        <w:rPr>
          <w:color w:val="052D5F"/>
          <w:sz w:val="48"/>
        </w:rPr>
        <w:t>)</w:t>
      </w:r>
    </w:p>
    <w:p w:rsidR="003B6EF9" w:rsidRDefault="00D01057">
      <w:pPr>
        <w:numPr>
          <w:ilvl w:val="0"/>
          <w:numId w:val="11"/>
        </w:numPr>
        <w:spacing w:after="145" w:line="254" w:lineRule="auto"/>
        <w:ind w:right="256" w:hanging="360"/>
        <w:jc w:val="both"/>
      </w:pPr>
      <w:r>
        <w:rPr>
          <w:color w:val="052D5F"/>
          <w:sz w:val="48"/>
        </w:rPr>
        <w:t>UODO przypomina jak się zabezpieczyć, gdy wiesz, że wyciekły Twoje dane (</w:t>
      </w:r>
      <w:hyperlink r:id="rId82">
        <w:r>
          <w:rPr>
            <w:color w:val="CD051E"/>
            <w:sz w:val="48"/>
            <w:u w:val="single" w:color="CD051E"/>
          </w:rPr>
          <w:t>https</w:t>
        </w:r>
      </w:hyperlink>
      <w:hyperlink r:id="rId83">
        <w:r>
          <w:rPr>
            <w:color w:val="CD051E"/>
            <w:sz w:val="48"/>
            <w:u w:val="single" w:color="CD051E"/>
          </w:rPr>
          <w:t>://</w:t>
        </w:r>
      </w:hyperlink>
      <w:hyperlink r:id="rId84">
        <w:r>
          <w:rPr>
            <w:color w:val="CD051E"/>
            <w:sz w:val="48"/>
            <w:u w:val="single" w:color="CD051E"/>
          </w:rPr>
          <w:t>uodo.gov.pl/pl/138/1300</w:t>
        </w:r>
      </w:hyperlink>
      <w:r>
        <w:rPr>
          <w:color w:val="052D5F"/>
          <w:sz w:val="48"/>
        </w:rPr>
        <w:t>)</w:t>
      </w:r>
    </w:p>
    <w:p w:rsidR="003B6EF9" w:rsidRDefault="00D01057">
      <w:pPr>
        <w:numPr>
          <w:ilvl w:val="0"/>
          <w:numId w:val="11"/>
        </w:numPr>
        <w:spacing w:after="145" w:line="254" w:lineRule="auto"/>
        <w:ind w:right="256" w:hanging="360"/>
        <w:jc w:val="both"/>
      </w:pPr>
      <w:r>
        <w:rPr>
          <w:color w:val="052D5F"/>
          <w:sz w:val="48"/>
        </w:rPr>
        <w:lastRenderedPageBreak/>
        <w:t>Dane osobowe bezpieczne podczas zdalnego nauczania (</w:t>
      </w:r>
      <w:r>
        <w:rPr>
          <w:color w:val="C00000"/>
          <w:sz w:val="48"/>
          <w:u w:val="single" w:color="C00000"/>
        </w:rPr>
        <w:t>https://uodo.gov.pl/pl/138/1473)</w:t>
      </w:r>
    </w:p>
    <w:p w:rsidR="003B6EF9" w:rsidRDefault="00D01057">
      <w:pPr>
        <w:pStyle w:val="Nagwek1"/>
        <w:ind w:left="1430"/>
      </w:pPr>
      <w:r>
        <w:t>Zapraszam na drugą część wykładu</w:t>
      </w:r>
    </w:p>
    <w:p w:rsidR="003B6EF9" w:rsidRDefault="00D01057">
      <w:pPr>
        <w:spacing w:after="0"/>
        <w:ind w:left="6017"/>
      </w:pPr>
      <w:r>
        <w:rPr>
          <w:noProof/>
        </w:rPr>
        <w:drawing>
          <wp:inline distT="0" distB="0" distL="0" distR="0">
            <wp:extent cx="2296668" cy="2167128"/>
            <wp:effectExtent l="0" t="0" r="0" b="0"/>
            <wp:docPr id="1560" name="Picture 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Picture 156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296668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EF9">
      <w:headerReference w:type="even" r:id="rId86"/>
      <w:headerReference w:type="default" r:id="rId87"/>
      <w:headerReference w:type="first" r:id="rId88"/>
      <w:pgSz w:w="19200" w:h="10800" w:orient="landscape"/>
      <w:pgMar w:top="963" w:right="1193" w:bottom="852" w:left="1435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057" w:rsidRDefault="00D01057">
      <w:pPr>
        <w:spacing w:after="0" w:line="240" w:lineRule="auto"/>
      </w:pPr>
      <w:r>
        <w:separator/>
      </w:r>
    </w:p>
  </w:endnote>
  <w:endnote w:type="continuationSeparator" w:id="0">
    <w:p w:rsidR="00D01057" w:rsidRDefault="00D01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057" w:rsidRDefault="00D01057">
      <w:pPr>
        <w:spacing w:after="0" w:line="240" w:lineRule="auto"/>
      </w:pPr>
      <w:r>
        <w:separator/>
      </w:r>
    </w:p>
  </w:footnote>
  <w:footnote w:type="continuationSeparator" w:id="0">
    <w:p w:rsidR="00D01057" w:rsidRDefault="00D01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EF9" w:rsidRDefault="00D0105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0066" name="Group 100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10067" name="Picture 100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66" style="width:960pt;height:540pt;position:absolute;z-index:-2147483648;mso-position-horizontal-relative:page;mso-position-horizontal:absolute;margin-left:0pt;mso-position-vertical-relative:page;margin-top:-6.10352e-05pt;" coordsize="121920,68580">
              <v:shape id="Picture 10067" style="position:absolute;width:121920;height:68580;left:0;top:0;" filled="f">
                <v:imagedata r:id="rId2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EF9" w:rsidRDefault="00D0105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0063" name="Group 100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10064" name="Picture 100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63" style="width:960pt;height:540pt;position:absolute;z-index:-2147483648;mso-position-horizontal-relative:page;mso-position-horizontal:absolute;margin-left:0pt;mso-position-vertical-relative:page;margin-top:-6.10352e-05pt;" coordsize="121920,68580">
              <v:shape id="Picture 10064" style="position:absolute;width:121920;height:68580;left:0;top:0;" filled="f">
                <v:imagedata r:id="rId2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EF9" w:rsidRDefault="00D0105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061" name="Group 100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6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05BD1"/>
    <w:multiLevelType w:val="hybridMultilevel"/>
    <w:tmpl w:val="68AE5EF2"/>
    <w:lvl w:ilvl="0" w:tplc="E19A7422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9CE44D0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60421EA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6F5EDA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F4D63BD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CFB861D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1E46C74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38D849C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C28F07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C3213D"/>
    <w:multiLevelType w:val="hybridMultilevel"/>
    <w:tmpl w:val="BC383714"/>
    <w:lvl w:ilvl="0" w:tplc="72769BF0">
      <w:start w:val="1"/>
      <w:numFmt w:val="bullet"/>
      <w:lvlText w:val="•"/>
      <w:lvlJc w:val="left"/>
      <w:pPr>
        <w:ind w:left="6811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602C330">
      <w:start w:val="1"/>
      <w:numFmt w:val="bullet"/>
      <w:lvlText w:val="o"/>
      <w:lvlJc w:val="left"/>
      <w:pPr>
        <w:ind w:left="7557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8CA87B94">
      <w:start w:val="1"/>
      <w:numFmt w:val="bullet"/>
      <w:lvlText w:val="▪"/>
      <w:lvlJc w:val="left"/>
      <w:pPr>
        <w:ind w:left="8277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3B36FA6E">
      <w:start w:val="1"/>
      <w:numFmt w:val="bullet"/>
      <w:lvlText w:val="•"/>
      <w:lvlJc w:val="left"/>
      <w:pPr>
        <w:ind w:left="8997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F2205534">
      <w:start w:val="1"/>
      <w:numFmt w:val="bullet"/>
      <w:lvlText w:val="o"/>
      <w:lvlJc w:val="left"/>
      <w:pPr>
        <w:ind w:left="9717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021673F8">
      <w:start w:val="1"/>
      <w:numFmt w:val="bullet"/>
      <w:lvlText w:val="▪"/>
      <w:lvlJc w:val="left"/>
      <w:pPr>
        <w:ind w:left="10437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16252A0">
      <w:start w:val="1"/>
      <w:numFmt w:val="bullet"/>
      <w:lvlText w:val="•"/>
      <w:lvlJc w:val="left"/>
      <w:pPr>
        <w:ind w:left="11157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56267480">
      <w:start w:val="1"/>
      <w:numFmt w:val="bullet"/>
      <w:lvlText w:val="o"/>
      <w:lvlJc w:val="left"/>
      <w:pPr>
        <w:ind w:left="11877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B2620C6">
      <w:start w:val="1"/>
      <w:numFmt w:val="bullet"/>
      <w:lvlText w:val="▪"/>
      <w:lvlJc w:val="left"/>
      <w:pPr>
        <w:ind w:left="12597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F51E3E"/>
    <w:multiLevelType w:val="hybridMultilevel"/>
    <w:tmpl w:val="B2A05BC2"/>
    <w:lvl w:ilvl="0" w:tplc="90FED532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60D6492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AE04766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83B8CFF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6FF0C23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1D247F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BCE4FD7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B1A68B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9C4EC8E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B44596"/>
    <w:multiLevelType w:val="hybridMultilevel"/>
    <w:tmpl w:val="AA700252"/>
    <w:lvl w:ilvl="0" w:tplc="413AC178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A6DCDD1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F00AE0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BD6EDE0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080192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B4F0F9E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B5AAA81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2C482F1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EFDC879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BA6474"/>
    <w:multiLevelType w:val="hybridMultilevel"/>
    <w:tmpl w:val="239EEB04"/>
    <w:lvl w:ilvl="0" w:tplc="85C8C62C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F8CA218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4C4ECA9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56C2A45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44942D3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64F47DA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7E28D1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03504B2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526ECAA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FD615E3"/>
    <w:multiLevelType w:val="hybridMultilevel"/>
    <w:tmpl w:val="D78CC56E"/>
    <w:lvl w:ilvl="0" w:tplc="A956BABC">
      <w:start w:val="1"/>
      <w:numFmt w:val="bullet"/>
      <w:lvlText w:val="•"/>
      <w:lvlJc w:val="left"/>
      <w:pPr>
        <w:ind w:left="55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4116378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42AFF3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F8CE88D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0FA554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D78A837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2ABCBED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21262FB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D3060F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6E1099D"/>
    <w:multiLevelType w:val="hybridMultilevel"/>
    <w:tmpl w:val="D78E20D4"/>
    <w:lvl w:ilvl="0" w:tplc="E834A3DE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0BB8E97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3D051A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92B829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21202BA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E7291B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2068CA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8EF2411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5AD4FC6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8861E80"/>
    <w:multiLevelType w:val="hybridMultilevel"/>
    <w:tmpl w:val="74C04F98"/>
    <w:lvl w:ilvl="0" w:tplc="D15E8AB8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469E6DF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40A2075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C265D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7C092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580F4C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A7C9A0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0408F34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6CEC184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9D54D3"/>
    <w:multiLevelType w:val="hybridMultilevel"/>
    <w:tmpl w:val="D1A67A0C"/>
    <w:lvl w:ilvl="0" w:tplc="AF1C3390">
      <w:start w:val="1"/>
      <w:numFmt w:val="decimal"/>
      <w:lvlText w:val="%1.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9460B7E6">
      <w:start w:val="1"/>
      <w:numFmt w:val="lowerLetter"/>
      <w:lvlText w:val="%2"/>
      <w:lvlJc w:val="left"/>
      <w:pPr>
        <w:ind w:left="2557"/>
      </w:pPr>
      <w:rPr>
        <w:rFonts w:ascii="Calibri" w:eastAsia="Calibri" w:hAnsi="Calibri" w:cs="Calibri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7A18826C">
      <w:start w:val="1"/>
      <w:numFmt w:val="lowerRoman"/>
      <w:lvlText w:val="%3"/>
      <w:lvlJc w:val="left"/>
      <w:pPr>
        <w:ind w:left="3277"/>
      </w:pPr>
      <w:rPr>
        <w:rFonts w:ascii="Calibri" w:eastAsia="Calibri" w:hAnsi="Calibri" w:cs="Calibri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A20DB6C">
      <w:start w:val="1"/>
      <w:numFmt w:val="decimal"/>
      <w:lvlText w:val="%4"/>
      <w:lvlJc w:val="left"/>
      <w:pPr>
        <w:ind w:left="3997"/>
      </w:pPr>
      <w:rPr>
        <w:rFonts w:ascii="Calibri" w:eastAsia="Calibri" w:hAnsi="Calibri" w:cs="Calibri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2B0AC58">
      <w:start w:val="1"/>
      <w:numFmt w:val="lowerLetter"/>
      <w:lvlText w:val="%5"/>
      <w:lvlJc w:val="left"/>
      <w:pPr>
        <w:ind w:left="4717"/>
      </w:pPr>
      <w:rPr>
        <w:rFonts w:ascii="Calibri" w:eastAsia="Calibri" w:hAnsi="Calibri" w:cs="Calibri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45E48A8E">
      <w:start w:val="1"/>
      <w:numFmt w:val="lowerRoman"/>
      <w:lvlText w:val="%6"/>
      <w:lvlJc w:val="left"/>
      <w:pPr>
        <w:ind w:left="5437"/>
      </w:pPr>
      <w:rPr>
        <w:rFonts w:ascii="Calibri" w:eastAsia="Calibri" w:hAnsi="Calibri" w:cs="Calibri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0A7456EC">
      <w:start w:val="1"/>
      <w:numFmt w:val="decimal"/>
      <w:lvlText w:val="%7"/>
      <w:lvlJc w:val="left"/>
      <w:pPr>
        <w:ind w:left="6157"/>
      </w:pPr>
      <w:rPr>
        <w:rFonts w:ascii="Calibri" w:eastAsia="Calibri" w:hAnsi="Calibri" w:cs="Calibri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2FCE3DA">
      <w:start w:val="1"/>
      <w:numFmt w:val="lowerLetter"/>
      <w:lvlText w:val="%8"/>
      <w:lvlJc w:val="left"/>
      <w:pPr>
        <w:ind w:left="6877"/>
      </w:pPr>
      <w:rPr>
        <w:rFonts w:ascii="Calibri" w:eastAsia="Calibri" w:hAnsi="Calibri" w:cs="Calibri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1D00B56">
      <w:start w:val="1"/>
      <w:numFmt w:val="lowerRoman"/>
      <w:lvlText w:val="%9"/>
      <w:lvlJc w:val="left"/>
      <w:pPr>
        <w:ind w:left="7597"/>
      </w:pPr>
      <w:rPr>
        <w:rFonts w:ascii="Calibri" w:eastAsia="Calibri" w:hAnsi="Calibri" w:cs="Calibri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0460C60"/>
    <w:multiLevelType w:val="hybridMultilevel"/>
    <w:tmpl w:val="FF90FE0A"/>
    <w:lvl w:ilvl="0" w:tplc="81200DB6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54D6069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1CFE81B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E1DAFD8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C38A35C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53095C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51AA3BD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41C6B17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23B677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D9E6DAF"/>
    <w:multiLevelType w:val="hybridMultilevel"/>
    <w:tmpl w:val="23F83DE0"/>
    <w:lvl w:ilvl="0" w:tplc="2488FB36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4045D3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918187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6B0AD1A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E00AA19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147A066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FCACE4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114E84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ABD477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52D5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3"/>
  </w:num>
  <w:num w:numId="5">
    <w:abstractNumId w:val="4"/>
  </w:num>
  <w:num w:numId="6">
    <w:abstractNumId w:val="10"/>
  </w:num>
  <w:num w:numId="7">
    <w:abstractNumId w:val="6"/>
  </w:num>
  <w:num w:numId="8">
    <w:abstractNumId w:val="7"/>
  </w:num>
  <w:num w:numId="9">
    <w:abstractNumId w:val="0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EF9"/>
    <w:rsid w:val="003B6EF9"/>
    <w:rsid w:val="00BB4B25"/>
    <w:rsid w:val="00D0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4B100E-7CF2-47C2-A30F-A320B48AB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829" w:hanging="10"/>
      <w:outlineLvl w:val="0"/>
    </w:pPr>
    <w:rPr>
      <w:rFonts w:ascii="Calibri" w:eastAsia="Calibri" w:hAnsi="Calibri" w:cs="Calibri"/>
      <w:color w:val="CD051E"/>
      <w:sz w:val="8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06"/>
      <w:ind w:left="39" w:hanging="10"/>
      <w:outlineLvl w:val="1"/>
    </w:pPr>
    <w:rPr>
      <w:rFonts w:ascii="Calibri" w:eastAsia="Calibri" w:hAnsi="Calibri" w:cs="Calibri"/>
      <w:b/>
      <w:color w:val="052D5F"/>
      <w:sz w:val="56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724"/>
      <w:ind w:right="678"/>
      <w:jc w:val="right"/>
      <w:outlineLvl w:val="2"/>
    </w:pPr>
    <w:rPr>
      <w:rFonts w:ascii="Calibri" w:eastAsia="Calibri" w:hAnsi="Calibri" w:cs="Calibri"/>
      <w:b/>
      <w:color w:val="CD051E"/>
      <w:sz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Calibri" w:eastAsia="Calibri" w:hAnsi="Calibri" w:cs="Calibri"/>
      <w:b/>
      <w:color w:val="CD051E"/>
      <w:sz w:val="48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52D5F"/>
      <w:sz w:val="56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color w:val="CD051E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g"/><Relationship Id="rId26" Type="http://schemas.openxmlformats.org/officeDocument/2006/relationships/hyperlink" Target="http://www.uodo.gov.pl/" TargetMode="External"/><Relationship Id="rId39" Type="http://schemas.openxmlformats.org/officeDocument/2006/relationships/hyperlink" Target="https://uodo.gov.pl/pl/138/1122" TargetMode="External"/><Relationship Id="rId21" Type="http://schemas.openxmlformats.org/officeDocument/2006/relationships/image" Target="media/image11.jpg"/><Relationship Id="rId34" Type="http://schemas.openxmlformats.org/officeDocument/2006/relationships/hyperlink" Target="https://uodo.gov.pl/pl/138/1267" TargetMode="External"/><Relationship Id="rId42" Type="http://schemas.openxmlformats.org/officeDocument/2006/relationships/hyperlink" Target="https://uodo.gov.pl/pl/138/1122" TargetMode="External"/><Relationship Id="rId47" Type="http://schemas.openxmlformats.org/officeDocument/2006/relationships/hyperlink" Target="https://uodo.gov.pl/pl/138/1575" TargetMode="External"/><Relationship Id="rId50" Type="http://schemas.openxmlformats.org/officeDocument/2006/relationships/hyperlink" Target="https://uodo.gov.pl/pl/138/1575" TargetMode="External"/><Relationship Id="rId55" Type="http://schemas.openxmlformats.org/officeDocument/2006/relationships/hyperlink" Target="https://uodo.gov.pl/pl/138/1221" TargetMode="External"/><Relationship Id="rId63" Type="http://schemas.openxmlformats.org/officeDocument/2006/relationships/hyperlink" Target="https://uodo.gov.pl/pl/18/118" TargetMode="External"/><Relationship Id="rId68" Type="http://schemas.openxmlformats.org/officeDocument/2006/relationships/hyperlink" Target="https://uodo.gov.pl/pl/138/1268" TargetMode="External"/><Relationship Id="rId76" Type="http://schemas.openxmlformats.org/officeDocument/2006/relationships/hyperlink" Target="https://uodo.gov.pl/pl/138/1267" TargetMode="External"/><Relationship Id="rId84" Type="http://schemas.openxmlformats.org/officeDocument/2006/relationships/hyperlink" Target="https://uodo.gov.pl/pl/138/1300" TargetMode="External"/><Relationship Id="rId89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hyperlink" Target="https://uodo.gov.pl/pl/138/1268" TargetMode="Externa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9" Type="http://schemas.openxmlformats.org/officeDocument/2006/relationships/hyperlink" Target="https://uodo.gov.pl/pl/138/1267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4.jpg"/><Relationship Id="rId32" Type="http://schemas.openxmlformats.org/officeDocument/2006/relationships/hyperlink" Target="https://uodo.gov.pl/pl/138/1267" TargetMode="External"/><Relationship Id="rId37" Type="http://schemas.openxmlformats.org/officeDocument/2006/relationships/hyperlink" Target="https://uodo.gov.pl/pl/138/1122" TargetMode="External"/><Relationship Id="rId40" Type="http://schemas.openxmlformats.org/officeDocument/2006/relationships/hyperlink" Target="https://uodo.gov.pl/pl/138/1122" TargetMode="External"/><Relationship Id="rId45" Type="http://schemas.openxmlformats.org/officeDocument/2006/relationships/hyperlink" Target="https://uodo.gov.pl/pl/138/1575" TargetMode="External"/><Relationship Id="rId53" Type="http://schemas.openxmlformats.org/officeDocument/2006/relationships/hyperlink" Target="https://uodo.gov.pl/pl/138/1221" TargetMode="External"/><Relationship Id="rId58" Type="http://schemas.openxmlformats.org/officeDocument/2006/relationships/hyperlink" Target="https://uodo.gov.pl/pl/138/1221" TargetMode="External"/><Relationship Id="rId66" Type="http://schemas.openxmlformats.org/officeDocument/2006/relationships/hyperlink" Target="https://uodo.gov.pl/pl/18/118" TargetMode="External"/><Relationship Id="rId74" Type="http://schemas.openxmlformats.org/officeDocument/2006/relationships/hyperlink" Target="https://uodo.gov.pl/pl/138/1268" TargetMode="External"/><Relationship Id="rId79" Type="http://schemas.openxmlformats.org/officeDocument/2006/relationships/hyperlink" Target="https://uodo.gov.pl/pl/18/353" TargetMode="External"/><Relationship Id="rId87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hyperlink" Target="https://uodo.gov.pl/pl/18/118" TargetMode="External"/><Relationship Id="rId82" Type="http://schemas.openxmlformats.org/officeDocument/2006/relationships/hyperlink" Target="https://uodo.gov.pl/pl/138/1300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jpg"/><Relationship Id="rId22" Type="http://schemas.openxmlformats.org/officeDocument/2006/relationships/image" Target="media/image12.jpg"/><Relationship Id="rId27" Type="http://schemas.openxmlformats.org/officeDocument/2006/relationships/hyperlink" Target="https://uodo.gov.pl/pl/138/1267" TargetMode="External"/><Relationship Id="rId30" Type="http://schemas.openxmlformats.org/officeDocument/2006/relationships/hyperlink" Target="https://uodo.gov.pl/pl/138/1267" TargetMode="External"/><Relationship Id="rId35" Type="http://schemas.openxmlformats.org/officeDocument/2006/relationships/hyperlink" Target="https://uodo.gov.pl/pl/138/1122" TargetMode="External"/><Relationship Id="rId43" Type="http://schemas.openxmlformats.org/officeDocument/2006/relationships/hyperlink" Target="https://uodo.gov.pl/pl/138/1575" TargetMode="External"/><Relationship Id="rId48" Type="http://schemas.openxmlformats.org/officeDocument/2006/relationships/hyperlink" Target="https://uodo.gov.pl/pl/138/1575" TargetMode="External"/><Relationship Id="rId56" Type="http://schemas.openxmlformats.org/officeDocument/2006/relationships/hyperlink" Target="https://uodo.gov.pl/pl/138/1221" TargetMode="External"/><Relationship Id="rId64" Type="http://schemas.openxmlformats.org/officeDocument/2006/relationships/hyperlink" Target="https://uodo.gov.pl/pl/18/118" TargetMode="External"/><Relationship Id="rId69" Type="http://schemas.openxmlformats.org/officeDocument/2006/relationships/hyperlink" Target="https://uodo.gov.pl/pl/138/1268" TargetMode="External"/><Relationship Id="rId77" Type="http://schemas.openxmlformats.org/officeDocument/2006/relationships/hyperlink" Target="https://uodo.gov.pl/pl/138/1267" TargetMode="External"/><Relationship Id="rId8" Type="http://schemas.openxmlformats.org/officeDocument/2006/relationships/image" Target="media/image0.jpg"/><Relationship Id="rId51" Type="http://schemas.openxmlformats.org/officeDocument/2006/relationships/hyperlink" Target="https://uodo.gov.pl/pl/138/1221" TargetMode="External"/><Relationship Id="rId72" Type="http://schemas.openxmlformats.org/officeDocument/2006/relationships/hyperlink" Target="https://uodo.gov.pl/pl/138/1268" TargetMode="External"/><Relationship Id="rId80" Type="http://schemas.openxmlformats.org/officeDocument/2006/relationships/hyperlink" Target="https://uodo.gov.pl/pl/18/353" TargetMode="External"/><Relationship Id="rId85" Type="http://schemas.openxmlformats.org/officeDocument/2006/relationships/image" Target="media/image16.pn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hyperlink" Target="https://uodo.gov.pl/pl/138/1267" TargetMode="External"/><Relationship Id="rId38" Type="http://schemas.openxmlformats.org/officeDocument/2006/relationships/hyperlink" Target="https://uodo.gov.pl/pl/138/1122" TargetMode="External"/><Relationship Id="rId46" Type="http://schemas.openxmlformats.org/officeDocument/2006/relationships/hyperlink" Target="https://uodo.gov.pl/pl/138/1575" TargetMode="External"/><Relationship Id="rId59" Type="http://schemas.openxmlformats.org/officeDocument/2006/relationships/hyperlink" Target="https://uodo.gov.pl/pl/18/118" TargetMode="External"/><Relationship Id="rId67" Type="http://schemas.openxmlformats.org/officeDocument/2006/relationships/hyperlink" Target="https://uodo.gov.pl/pl/138/1268" TargetMode="External"/><Relationship Id="rId20" Type="http://schemas.openxmlformats.org/officeDocument/2006/relationships/image" Target="media/image10.jpg"/><Relationship Id="rId41" Type="http://schemas.openxmlformats.org/officeDocument/2006/relationships/hyperlink" Target="https://uodo.gov.pl/pl/138/1122" TargetMode="External"/><Relationship Id="rId54" Type="http://schemas.openxmlformats.org/officeDocument/2006/relationships/hyperlink" Target="https://uodo.gov.pl/pl/138/1221" TargetMode="External"/><Relationship Id="rId62" Type="http://schemas.openxmlformats.org/officeDocument/2006/relationships/hyperlink" Target="https://uodo.gov.pl/pl/18/118" TargetMode="External"/><Relationship Id="rId70" Type="http://schemas.openxmlformats.org/officeDocument/2006/relationships/hyperlink" Target="https://uodo.gov.pl/pl/138/1268" TargetMode="External"/><Relationship Id="rId75" Type="http://schemas.openxmlformats.org/officeDocument/2006/relationships/hyperlink" Target="http://www.uodo.gov.pl/" TargetMode="External"/><Relationship Id="rId83" Type="http://schemas.openxmlformats.org/officeDocument/2006/relationships/hyperlink" Target="https://uodo.gov.pl/pl/138/1300" TargetMode="External"/><Relationship Id="rId88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0.jpg"/><Relationship Id="rId23" Type="http://schemas.openxmlformats.org/officeDocument/2006/relationships/image" Target="media/image13.jpg"/><Relationship Id="rId28" Type="http://schemas.openxmlformats.org/officeDocument/2006/relationships/hyperlink" Target="https://uodo.gov.pl/pl/138/1267" TargetMode="External"/><Relationship Id="rId36" Type="http://schemas.openxmlformats.org/officeDocument/2006/relationships/hyperlink" Target="https://uodo.gov.pl/pl/138/1122" TargetMode="External"/><Relationship Id="rId49" Type="http://schemas.openxmlformats.org/officeDocument/2006/relationships/hyperlink" Target="https://uodo.gov.pl/pl/138/1575" TargetMode="External"/><Relationship Id="rId57" Type="http://schemas.openxmlformats.org/officeDocument/2006/relationships/hyperlink" Target="https://uodo.gov.pl/pl/138/1221" TargetMode="External"/><Relationship Id="rId10" Type="http://schemas.openxmlformats.org/officeDocument/2006/relationships/image" Target="media/image3.jpg"/><Relationship Id="rId31" Type="http://schemas.openxmlformats.org/officeDocument/2006/relationships/hyperlink" Target="https://uodo.gov.pl/pl/138/1267" TargetMode="External"/><Relationship Id="rId44" Type="http://schemas.openxmlformats.org/officeDocument/2006/relationships/hyperlink" Target="https://uodo.gov.pl/pl/138/1575" TargetMode="External"/><Relationship Id="rId52" Type="http://schemas.openxmlformats.org/officeDocument/2006/relationships/hyperlink" Target="https://uodo.gov.pl/pl/138/1221" TargetMode="External"/><Relationship Id="rId60" Type="http://schemas.openxmlformats.org/officeDocument/2006/relationships/hyperlink" Target="https://uodo.gov.pl/pl/18/118" TargetMode="External"/><Relationship Id="rId65" Type="http://schemas.openxmlformats.org/officeDocument/2006/relationships/hyperlink" Target="https://uodo.gov.pl/pl/18/118" TargetMode="External"/><Relationship Id="rId73" Type="http://schemas.openxmlformats.org/officeDocument/2006/relationships/hyperlink" Target="https://uodo.gov.pl/pl/138/1268" TargetMode="External"/><Relationship Id="rId78" Type="http://schemas.openxmlformats.org/officeDocument/2006/relationships/hyperlink" Target="https://uodo.gov.pl/pl/138/1267" TargetMode="External"/><Relationship Id="rId81" Type="http://schemas.openxmlformats.org/officeDocument/2006/relationships/hyperlink" Target="https://uodo.gov.pl/pl/18/353" TargetMode="External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g"/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1886</Words>
  <Characters>11318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Prezentacja programu PowerPoint</vt:lpstr>
    </vt:vector>
  </TitlesOfParts>
  <Company/>
  <LinksUpToDate>false</LinksUpToDate>
  <CharactersWithSpaces>13178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Prezentacja programu PowerPoint</dc:title>
  <dc:subject/>
  <dc:creator>Dudko</dc:creator>
  <cp:keywords/>
  <cp:lastModifiedBy>CALINECZKA</cp:lastModifiedBy>
  <cp:revision>2</cp:revision>
  <dcterms:created xsi:type="dcterms:W3CDTF">2023-09-21T09:16:00Z</dcterms:created>
  <dcterms:modified xsi:type="dcterms:W3CDTF">2023-09-21T09:16:00Z</dcterms:modified>
</cp:coreProperties>
</file>